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AFAE" w14:textId="547EF131" w:rsidR="00314759" w:rsidRPr="007D37DA" w:rsidRDefault="00153A2B" w:rsidP="00022A62">
      <w:pPr>
        <w:pStyle w:val="02Fejezetcm"/>
        <w:tabs>
          <w:tab w:val="left" w:pos="7155"/>
        </w:tabs>
        <w:spacing w:before="120"/>
        <w:ind w:left="357" w:hanging="215"/>
        <w:jc w:val="center"/>
        <w:rPr>
          <w:rFonts w:eastAsiaTheme="minorHAnsi" w:cs="Arial"/>
          <w:b/>
          <w:color w:val="auto"/>
          <w:sz w:val="28"/>
          <w:szCs w:val="28"/>
        </w:rPr>
      </w:pPr>
      <w:r>
        <w:rPr>
          <w:rFonts w:eastAsiaTheme="minorHAnsi" w:cs="Arial"/>
          <w:b/>
          <w:color w:val="auto"/>
          <w:sz w:val="28"/>
          <w:szCs w:val="28"/>
          <w:lang w:val="en-GB"/>
        </w:rPr>
        <w:t xml:space="preserve"> </w:t>
      </w:r>
      <w:r w:rsidR="00E146A0">
        <w:rPr>
          <w:rFonts w:eastAsiaTheme="minorHAnsi" w:cs="Arial"/>
          <w:b/>
          <w:color w:val="auto"/>
          <w:sz w:val="28"/>
          <w:szCs w:val="28"/>
          <w:lang w:val="en-GB"/>
        </w:rPr>
        <w:t xml:space="preserve"> Information for students on thesis deadlines and tasks for the spring semester of the 2025/2026 academic year </w:t>
      </w:r>
    </w:p>
    <w:p w14:paraId="72F889BF" w14:textId="77777777" w:rsidR="00187D41" w:rsidRPr="007D37DA" w:rsidRDefault="00187D41" w:rsidP="00187D41">
      <w:pPr>
        <w:pStyle w:val="05Bodycopy"/>
        <w:rPr>
          <w:rFonts w:ascii="Arial" w:hAnsi="Arial" w:cs="Arial"/>
          <w:color w:val="auto"/>
        </w:rPr>
      </w:pPr>
    </w:p>
    <w:p w14:paraId="35B6E392" w14:textId="3CB64667" w:rsidR="00A428E2" w:rsidRPr="007D37DA" w:rsidRDefault="00A428E2" w:rsidP="00274866">
      <w:pPr>
        <w:pStyle w:val="Corvinuskenyrszveg"/>
        <w:numPr>
          <w:ilvl w:val="0"/>
          <w:numId w:val="3"/>
        </w:numPr>
        <w:spacing w:before="120" w:after="0" w:line="240" w:lineRule="auto"/>
        <w:ind w:left="357"/>
        <w:jc w:val="both"/>
        <w:rPr>
          <w:rFonts w:ascii="Arial" w:hAnsi="Arial" w:cs="Arial"/>
          <w:color w:val="auto"/>
        </w:rPr>
      </w:pPr>
      <w:r>
        <w:rPr>
          <w:rFonts w:ascii="Arial" w:hAnsi="Arial" w:cs="Arial"/>
          <w:color w:val="auto"/>
          <w:lang w:val="en-GB"/>
        </w:rPr>
        <w:t xml:space="preserve">The purpose of this information notice is to define the tasks and deadlines related to the thesis </w:t>
      </w:r>
      <w:proofErr w:type="gramStart"/>
      <w:r>
        <w:rPr>
          <w:rFonts w:ascii="Arial" w:hAnsi="Arial" w:cs="Arial"/>
          <w:color w:val="auto"/>
          <w:lang w:val="en-GB"/>
        </w:rPr>
        <w:t>on the basis of</w:t>
      </w:r>
      <w:proofErr w:type="gramEnd"/>
      <w:r>
        <w:rPr>
          <w:rFonts w:ascii="Arial" w:hAnsi="Arial" w:cs="Arial"/>
          <w:color w:val="auto"/>
          <w:lang w:val="en-GB"/>
        </w:rPr>
        <w:t xml:space="preserve"> the calendar of the 2025/2026 academic year and the relevant regulations.</w:t>
      </w:r>
    </w:p>
    <w:p w14:paraId="44451A80" w14:textId="77777777" w:rsidR="00A428E2" w:rsidRPr="007D37DA" w:rsidRDefault="00A428E2" w:rsidP="00274866">
      <w:pPr>
        <w:pStyle w:val="Corvinuskenyrszveg"/>
        <w:numPr>
          <w:ilvl w:val="0"/>
          <w:numId w:val="3"/>
        </w:numPr>
        <w:spacing w:before="120" w:after="0" w:line="240" w:lineRule="auto"/>
        <w:ind w:left="357"/>
        <w:jc w:val="both"/>
        <w:rPr>
          <w:rFonts w:ascii="Arial" w:hAnsi="Arial" w:cs="Arial"/>
          <w:color w:val="auto"/>
        </w:rPr>
      </w:pPr>
      <w:r>
        <w:rPr>
          <w:rFonts w:ascii="Arial" w:hAnsi="Arial" w:cs="Arial"/>
          <w:color w:val="auto"/>
          <w:lang w:val="en-GB"/>
        </w:rPr>
        <w:t>Additional rules on writing and submitting the bachelor and master theses (hereinafter jointly referred to as "thesis") not included in this information notice, can be found in Sections 74-83 of the Study and Examination Regulations (hereinafter referred to as “SER").</w:t>
      </w:r>
    </w:p>
    <w:p w14:paraId="3E45C032" w14:textId="16F399B8" w:rsidR="008850A4" w:rsidRPr="007D37DA" w:rsidRDefault="00A428E2" w:rsidP="00274866">
      <w:pPr>
        <w:pStyle w:val="Corvinuskenyrszveg"/>
        <w:numPr>
          <w:ilvl w:val="0"/>
          <w:numId w:val="3"/>
        </w:numPr>
        <w:spacing w:before="120" w:after="0" w:line="240" w:lineRule="auto"/>
        <w:ind w:left="357"/>
        <w:jc w:val="both"/>
        <w:rPr>
          <w:rFonts w:ascii="Arial" w:hAnsi="Arial" w:cs="Arial"/>
          <w:color w:val="auto"/>
        </w:rPr>
      </w:pPr>
      <w:r>
        <w:rPr>
          <w:rFonts w:ascii="Arial" w:hAnsi="Arial" w:cs="Arial"/>
          <w:color w:val="auto"/>
          <w:lang w:val="en-GB"/>
        </w:rPr>
        <w:t>All students are required to select the thesis topic and submit the thesis in the Neptun Unified Education Administration System (hereafter: Neptun) by themselves.</w:t>
      </w:r>
    </w:p>
    <w:p w14:paraId="3A6D060A" w14:textId="60AC639E" w:rsidR="00EA29FB" w:rsidRPr="007D37DA" w:rsidRDefault="00EA29FB" w:rsidP="00274866">
      <w:pPr>
        <w:pStyle w:val="Corvinuskenyrszveg"/>
        <w:numPr>
          <w:ilvl w:val="0"/>
          <w:numId w:val="3"/>
        </w:numPr>
        <w:spacing w:before="120" w:after="0" w:line="240" w:lineRule="auto"/>
        <w:ind w:left="357"/>
        <w:jc w:val="both"/>
        <w:rPr>
          <w:rFonts w:ascii="Arial" w:hAnsi="Arial" w:cs="Arial"/>
          <w:b/>
          <w:bCs/>
          <w:color w:val="auto"/>
        </w:rPr>
      </w:pPr>
      <w:r>
        <w:rPr>
          <w:rFonts w:ascii="Arial" w:hAnsi="Arial" w:cs="Arial"/>
          <w:b/>
          <w:bCs/>
          <w:color w:val="auto"/>
          <w:lang w:val="en-GB"/>
        </w:rPr>
        <w:t xml:space="preserve">Selection of the thesis topic: </w:t>
      </w:r>
      <w:r>
        <w:rPr>
          <w:rFonts w:ascii="Arial" w:hAnsi="Arial" w:cs="Arial"/>
          <w:color w:val="auto"/>
          <w:lang w:val="en-GB"/>
        </w:rPr>
        <w:t>(Section 75(1)-(4) of the SER)</w:t>
      </w:r>
    </w:p>
    <w:p w14:paraId="038D7F3C" w14:textId="21439739" w:rsidR="00EA29FB" w:rsidRPr="003B5D51" w:rsidRDefault="003B5D51" w:rsidP="00AD49E3">
      <w:pPr>
        <w:pStyle w:val="Corvinuskenyrszveg"/>
        <w:spacing w:before="120" w:after="0" w:line="240" w:lineRule="auto"/>
        <w:ind w:left="357"/>
        <w:contextualSpacing/>
        <w:jc w:val="both"/>
        <w:rPr>
          <w:rFonts w:ascii="Arial" w:hAnsi="Arial" w:cs="Arial"/>
          <w:color w:val="auto"/>
        </w:rPr>
      </w:pPr>
      <w:r>
        <w:rPr>
          <w:rFonts w:ascii="Arial" w:hAnsi="Arial" w:cs="Arial"/>
          <w:color w:val="auto"/>
          <w:lang w:val="en-GB"/>
        </w:rPr>
        <w:t>The students may choose from the topics specified by the study programme leader, in the case of study programmes offering various subspecialisations, the subspecialisation leader. Topic proposals are published in Neptun by the study programme leader/subspecialisation leader. The topic selection is approved by the study programme leader/subspecialisation leader.</w:t>
      </w:r>
    </w:p>
    <w:p w14:paraId="15330451" w14:textId="34F407B5" w:rsidR="004B723D" w:rsidRPr="00EF0F58" w:rsidRDefault="004B723D" w:rsidP="00274866">
      <w:pPr>
        <w:pStyle w:val="Corvinuskenyrszveg"/>
        <w:numPr>
          <w:ilvl w:val="0"/>
          <w:numId w:val="3"/>
        </w:numPr>
        <w:spacing w:before="120" w:after="0" w:line="240" w:lineRule="auto"/>
        <w:ind w:left="357"/>
        <w:jc w:val="both"/>
        <w:rPr>
          <w:rFonts w:ascii="Arial" w:hAnsi="Arial" w:cs="Arial"/>
          <w:b/>
          <w:bCs/>
          <w:color w:val="auto"/>
        </w:rPr>
      </w:pPr>
      <w:r>
        <w:rPr>
          <w:rFonts w:ascii="Arial" w:hAnsi="Arial" w:cs="Arial"/>
          <w:b/>
          <w:bCs/>
          <w:color w:val="auto"/>
          <w:lang w:val="en-GB"/>
        </w:rPr>
        <w:t>Preparation of the thesis:</w:t>
      </w:r>
    </w:p>
    <w:p w14:paraId="59D455E3" w14:textId="3FC76960" w:rsidR="00DA407F" w:rsidRDefault="00C65D10" w:rsidP="00284452">
      <w:pPr>
        <w:pStyle w:val="Corvinuskenyrszveg"/>
        <w:spacing w:after="0" w:line="240" w:lineRule="auto"/>
        <w:ind w:left="-3"/>
        <w:jc w:val="both"/>
        <w:rPr>
          <w:rFonts w:ascii="Arial" w:hAnsi="Arial" w:cs="Arial"/>
          <w:color w:val="auto"/>
        </w:rPr>
      </w:pPr>
      <w:r>
        <w:rPr>
          <w:rFonts w:ascii="Arial" w:hAnsi="Arial" w:cs="Arial"/>
          <w:color w:val="auto"/>
          <w:lang w:val="en-GB"/>
        </w:rPr>
        <w:t>Students prepare their thesis in accordance with the thesis guide published on the University’s website by the study programme leader.</w:t>
      </w:r>
    </w:p>
    <w:p w14:paraId="3B53DE22" w14:textId="1F289ABF" w:rsidR="00A14FF3" w:rsidRPr="00A14FF3" w:rsidRDefault="00A14FF3" w:rsidP="00274866">
      <w:pPr>
        <w:pStyle w:val="Corvinuskenyrszveg"/>
        <w:numPr>
          <w:ilvl w:val="0"/>
          <w:numId w:val="3"/>
        </w:numPr>
        <w:tabs>
          <w:tab w:val="left" w:pos="284"/>
        </w:tabs>
        <w:spacing w:before="120" w:after="0"/>
        <w:ind w:left="426" w:hanging="426"/>
        <w:rPr>
          <w:rFonts w:ascii="Arial" w:hAnsi="Arial" w:cs="Arial"/>
        </w:rPr>
      </w:pPr>
      <w:r>
        <w:rPr>
          <w:rFonts w:ascii="Arial" w:hAnsi="Arial" w:cs="Arial"/>
          <w:lang w:val="en-GB"/>
        </w:rPr>
        <w:t>The student may request the topic of the thesis to be changed and/or the supervisor to be replaced (Section 78 SER): </w:t>
      </w:r>
    </w:p>
    <w:p w14:paraId="1B7D96B2" w14:textId="70EE0978" w:rsidR="00A14FF3" w:rsidRPr="00A14FF3" w:rsidRDefault="00A14FF3" w:rsidP="00274866">
      <w:pPr>
        <w:pStyle w:val="Corvinuskenyrszveg"/>
        <w:numPr>
          <w:ilvl w:val="0"/>
          <w:numId w:val="5"/>
        </w:numPr>
        <w:spacing w:before="120" w:after="0"/>
        <w:rPr>
          <w:rFonts w:ascii="Arial" w:hAnsi="Arial" w:cs="Arial"/>
        </w:rPr>
      </w:pPr>
      <w:r>
        <w:rPr>
          <w:rFonts w:ascii="Arial" w:hAnsi="Arial" w:cs="Arial"/>
          <w:lang w:val="en-GB"/>
        </w:rPr>
        <w:t>During student status, the request can be submitted by the student in the semester of registering for the Thesis Seminar 2. or equivalent subject, until 12.00 of the last working day of the registration period, by filing the application called “F101-SZD Request for change of thesis topic/replacement of supervisor I." in Neptun. </w:t>
      </w:r>
    </w:p>
    <w:p w14:paraId="3C0AFB10" w14:textId="7480E831" w:rsidR="00A14FF3" w:rsidRPr="00A14FF3" w:rsidRDefault="00A14FF3" w:rsidP="00274866">
      <w:pPr>
        <w:pStyle w:val="Corvinuskenyrszveg"/>
        <w:numPr>
          <w:ilvl w:val="0"/>
          <w:numId w:val="6"/>
        </w:numPr>
        <w:spacing w:before="120" w:after="0"/>
        <w:rPr>
          <w:rFonts w:ascii="Arial" w:hAnsi="Arial" w:cs="Arial"/>
        </w:rPr>
      </w:pPr>
      <w:r>
        <w:rPr>
          <w:rFonts w:ascii="Arial" w:hAnsi="Arial" w:cs="Arial"/>
          <w:lang w:val="en-GB"/>
        </w:rPr>
        <w:t>If the thesis topic is changed after termination of student status, the request can be submitted until 12.00 of the last working day of the registration period of the semester in which the thesis was submitted by filing the application called "</w:t>
      </w:r>
      <w:r>
        <w:rPr>
          <w:rFonts w:ascii="Arial" w:hAnsi="Arial" w:cs="Arial"/>
          <w:b/>
          <w:bCs/>
          <w:lang w:val="en-GB"/>
        </w:rPr>
        <w:t>F201</w:t>
      </w:r>
      <w:r>
        <w:rPr>
          <w:rFonts w:ascii="Arial" w:hAnsi="Arial" w:cs="Arial"/>
          <w:lang w:val="en-GB"/>
        </w:rPr>
        <w:t>-SZD Request for change of thesis topic/replacement of supervisor II." in Neptun.</w:t>
      </w:r>
    </w:p>
    <w:p w14:paraId="05230901" w14:textId="16BDDAC2" w:rsidR="001C4B36" w:rsidRDefault="00432B26" w:rsidP="00274866">
      <w:pPr>
        <w:pStyle w:val="Corvinuskenyrszveg"/>
        <w:numPr>
          <w:ilvl w:val="0"/>
          <w:numId w:val="3"/>
        </w:numPr>
        <w:spacing w:before="120" w:after="0" w:line="240" w:lineRule="auto"/>
        <w:ind w:left="357"/>
        <w:jc w:val="both"/>
        <w:rPr>
          <w:rFonts w:ascii="Arial" w:hAnsi="Arial" w:cs="Arial"/>
          <w:color w:val="auto"/>
        </w:rPr>
      </w:pPr>
      <w:r>
        <w:rPr>
          <w:rFonts w:ascii="Arial" w:hAnsi="Arial" w:cs="Arial"/>
          <w:b/>
          <w:bCs/>
          <w:color w:val="auto"/>
          <w:lang w:val="en-GB"/>
        </w:rPr>
        <w:t>Finalising and submitting the thesis</w:t>
      </w:r>
      <w:r>
        <w:rPr>
          <w:rFonts w:ascii="Arial" w:hAnsi="Arial" w:cs="Arial"/>
          <w:color w:val="auto"/>
          <w:lang w:val="en-GB"/>
        </w:rPr>
        <w:t xml:space="preserve"> (Sections 79 and 82 of the SER):</w:t>
      </w:r>
    </w:p>
    <w:p w14:paraId="513E6A60" w14:textId="39E45E89" w:rsidR="00953B5D" w:rsidRPr="00DF1521" w:rsidRDefault="00953B5D" w:rsidP="002C18C8">
      <w:pPr>
        <w:pStyle w:val="Listaszerbekezds"/>
        <w:numPr>
          <w:ilvl w:val="1"/>
          <w:numId w:val="3"/>
        </w:numPr>
        <w:ind w:left="426" w:firstLine="0"/>
        <w:rPr>
          <w:rFonts w:ascii="Arial" w:hAnsi="Arial" w:cs="Arial"/>
          <w:b w:val="0"/>
          <w:bCs/>
          <w:sz w:val="22"/>
        </w:rPr>
      </w:pPr>
      <w:r>
        <w:rPr>
          <w:rFonts w:ascii="Arial" w:hAnsi="Arial" w:cs="Arial"/>
          <w:b w:val="0"/>
          <w:sz w:val="22"/>
          <w:lang w:val="en-GB"/>
        </w:rPr>
        <w:t>Before the final submission of the thesis, a trial upload is possible in Moodle to check textual matches. A Moodle course (Thesis trial upload 2025/2026/2) has been created for the students for the trial upload. </w:t>
      </w:r>
      <w:hyperlink r:id="rId11" w:tooltip="https://moodle.uni-corvinus.hu/course/view.php?id=215317" w:history="1">
        <w:r>
          <w:rPr>
            <w:rStyle w:val="Hiperhivatkozs"/>
            <w:rFonts w:ascii="Arial" w:hAnsi="Arial" w:cs="Arial"/>
            <w:bCs/>
            <w:sz w:val="22"/>
            <w:lang w:val="en-GB"/>
          </w:rPr>
          <w:t>https://moodle.uni-corvinus.hu/course/view.php?id=215317</w:t>
        </w:r>
      </w:hyperlink>
      <w:r>
        <w:rPr>
          <w:rFonts w:ascii="Arial" w:hAnsi="Arial" w:cs="Arial"/>
          <w:b w:val="0"/>
          <w:sz w:val="22"/>
          <w:lang w:val="en-GB"/>
        </w:rPr>
        <w:t> </w:t>
      </w:r>
    </w:p>
    <w:p w14:paraId="6283C707" w14:textId="14BD3880" w:rsidR="00953B5D" w:rsidRPr="00DF1521" w:rsidRDefault="00953B5D" w:rsidP="00274866">
      <w:pPr>
        <w:pStyle w:val="Listaszerbekezds"/>
        <w:numPr>
          <w:ilvl w:val="1"/>
          <w:numId w:val="3"/>
        </w:numPr>
        <w:ind w:left="426" w:firstLine="0"/>
        <w:rPr>
          <w:rFonts w:ascii="Arial" w:hAnsi="Arial" w:cs="Arial"/>
          <w:b w:val="0"/>
          <w:bCs/>
          <w:sz w:val="22"/>
        </w:rPr>
      </w:pPr>
      <w:r>
        <w:rPr>
          <w:rFonts w:ascii="Arial" w:hAnsi="Arial" w:cs="Arial"/>
          <w:b w:val="0"/>
          <w:sz w:val="22"/>
          <w:lang w:val="en-GB"/>
        </w:rPr>
        <w:t>Final thesis upload in the Neptun system: </w:t>
      </w:r>
    </w:p>
    <w:p w14:paraId="747755CB" w14:textId="5CC7496A" w:rsidR="00953B5D" w:rsidRPr="00953B5D" w:rsidRDefault="00953B5D" w:rsidP="00274866">
      <w:pPr>
        <w:numPr>
          <w:ilvl w:val="0"/>
          <w:numId w:val="7"/>
        </w:numPr>
        <w:rPr>
          <w:rFonts w:ascii="Arial" w:hAnsi="Arial" w:cs="Arial"/>
          <w:b w:val="0"/>
          <w:bCs/>
          <w:sz w:val="22"/>
        </w:rPr>
      </w:pPr>
      <w:r>
        <w:rPr>
          <w:rFonts w:ascii="Arial" w:hAnsi="Arial" w:cs="Arial"/>
          <w:b w:val="0"/>
          <w:sz w:val="22"/>
          <w:lang w:val="en-GB"/>
        </w:rPr>
        <w:t>The student must present his/her thesis to the thesis supervisor for approval by the deadline set by the supervisor, but no later than 10 working days before the thesis submission deadline. </w:t>
      </w:r>
    </w:p>
    <w:p w14:paraId="21234F6C" w14:textId="77777777" w:rsidR="00953B5D" w:rsidRPr="00953B5D" w:rsidRDefault="00953B5D" w:rsidP="00274866">
      <w:pPr>
        <w:numPr>
          <w:ilvl w:val="0"/>
          <w:numId w:val="8"/>
        </w:numPr>
        <w:rPr>
          <w:rFonts w:ascii="Arial" w:hAnsi="Arial" w:cs="Arial"/>
          <w:b w:val="0"/>
          <w:bCs/>
          <w:sz w:val="22"/>
        </w:rPr>
      </w:pPr>
      <w:r>
        <w:rPr>
          <w:rFonts w:ascii="Arial" w:hAnsi="Arial" w:cs="Arial"/>
          <w:b w:val="0"/>
          <w:sz w:val="22"/>
          <w:lang w:val="en-GB"/>
        </w:rPr>
        <w:t>The student can upload his/her thesis in Neptun under Studies/Thesis.  </w:t>
      </w:r>
    </w:p>
    <w:p w14:paraId="62AAB3AE" w14:textId="241B091E" w:rsidR="00953B5D" w:rsidRPr="00953B5D" w:rsidRDefault="00953B5D" w:rsidP="00274866">
      <w:pPr>
        <w:numPr>
          <w:ilvl w:val="0"/>
          <w:numId w:val="9"/>
        </w:numPr>
        <w:rPr>
          <w:rFonts w:ascii="Arial" w:hAnsi="Arial" w:cs="Arial"/>
          <w:b w:val="0"/>
          <w:bCs/>
          <w:sz w:val="22"/>
        </w:rPr>
      </w:pPr>
      <w:r>
        <w:rPr>
          <w:rFonts w:ascii="Arial" w:hAnsi="Arial" w:cs="Arial"/>
          <w:b w:val="0"/>
          <w:sz w:val="22"/>
          <w:lang w:val="en-GB"/>
        </w:rPr>
        <w:lastRenderedPageBreak/>
        <w:t>The supervisor can accept a thesis submission request initiated by the student in Neptun by selecting the option “Supported” in the field called “Support of final thesis submission”.  </w:t>
      </w:r>
    </w:p>
    <w:p w14:paraId="49BC050F" w14:textId="1B7DB06A" w:rsidR="00953B5D" w:rsidRPr="00953B5D" w:rsidRDefault="00953B5D" w:rsidP="00274866">
      <w:pPr>
        <w:numPr>
          <w:ilvl w:val="0"/>
          <w:numId w:val="10"/>
        </w:numPr>
        <w:rPr>
          <w:rFonts w:ascii="Arial" w:hAnsi="Arial" w:cs="Arial"/>
          <w:b w:val="0"/>
          <w:bCs/>
          <w:sz w:val="22"/>
        </w:rPr>
      </w:pPr>
      <w:r>
        <w:rPr>
          <w:rFonts w:ascii="Arial" w:hAnsi="Arial" w:cs="Arial"/>
          <w:b w:val="0"/>
          <w:sz w:val="22"/>
          <w:lang w:val="en-GB"/>
        </w:rPr>
        <w:t>Clicking on the “Supported" button constitutes a declaration by the supervisor confirming that the thesis can be submitted. </w:t>
      </w:r>
    </w:p>
    <w:p w14:paraId="4D1AEB09" w14:textId="5C0FE365" w:rsidR="00953B5D" w:rsidRPr="004670E2" w:rsidRDefault="00953B5D" w:rsidP="004670E2">
      <w:pPr>
        <w:pStyle w:val="Listaszerbekezds"/>
        <w:numPr>
          <w:ilvl w:val="0"/>
          <w:numId w:val="10"/>
        </w:numPr>
        <w:rPr>
          <w:rFonts w:ascii="Arial" w:hAnsi="Arial" w:cs="Arial"/>
          <w:b w:val="0"/>
          <w:bCs/>
          <w:sz w:val="22"/>
        </w:rPr>
      </w:pPr>
      <w:r>
        <w:rPr>
          <w:rFonts w:ascii="Arial" w:hAnsi="Arial" w:cs="Arial"/>
          <w:b w:val="0"/>
          <w:sz w:val="22"/>
          <w:lang w:val="en-GB"/>
        </w:rPr>
        <w:t>When uploading the thesis, the student must provide the final title of the thesis, a declaration on own work and a declaration on any thesis written in a simultaneous programme. </w:t>
      </w:r>
    </w:p>
    <w:p w14:paraId="5AC8E384" w14:textId="6129ED35" w:rsidR="00EE374F" w:rsidRDefault="00483DCF" w:rsidP="00BB5342">
      <w:pPr>
        <w:pStyle w:val="Listaszerbekezds"/>
        <w:numPr>
          <w:ilvl w:val="1"/>
          <w:numId w:val="3"/>
        </w:numPr>
        <w:ind w:left="851" w:hanging="425"/>
        <w:rPr>
          <w:rFonts w:ascii="Arial" w:hAnsi="Arial" w:cs="Arial"/>
          <w:b w:val="0"/>
          <w:bCs/>
          <w:sz w:val="22"/>
        </w:rPr>
      </w:pPr>
      <w:r>
        <w:rPr>
          <w:rFonts w:ascii="Arial" w:hAnsi="Arial" w:cs="Arial"/>
          <w:b w:val="0"/>
          <w:sz w:val="22"/>
          <w:lang w:val="en-GB"/>
        </w:rPr>
        <w:t>If the student or former student has already submitted his/her thesis, the evaluation of the thesis is valid for two years and there is no need to take any action.</w:t>
      </w:r>
    </w:p>
    <w:p w14:paraId="1CB7A944" w14:textId="51984CD8" w:rsidR="00953B5D" w:rsidRPr="00DF1521" w:rsidRDefault="00953B5D" w:rsidP="00BB5342">
      <w:pPr>
        <w:pStyle w:val="Listaszerbekezds"/>
        <w:numPr>
          <w:ilvl w:val="1"/>
          <w:numId w:val="3"/>
        </w:numPr>
        <w:ind w:left="851" w:hanging="425"/>
        <w:rPr>
          <w:rFonts w:ascii="Arial" w:hAnsi="Arial" w:cs="Arial"/>
          <w:b w:val="0"/>
          <w:bCs/>
          <w:sz w:val="22"/>
        </w:rPr>
      </w:pPr>
      <w:r>
        <w:rPr>
          <w:rFonts w:ascii="Arial" w:hAnsi="Arial" w:cs="Arial"/>
          <w:b w:val="0"/>
          <w:sz w:val="22"/>
          <w:lang w:val="en-GB"/>
        </w:rPr>
        <w:t>Of the students who have student status, those can upload their thesis to Neptun, </w:t>
      </w:r>
    </w:p>
    <w:p w14:paraId="4CE545E2" w14:textId="77777777" w:rsidR="00953B5D" w:rsidRPr="00953B5D" w:rsidRDefault="00953B5D" w:rsidP="00274866">
      <w:pPr>
        <w:numPr>
          <w:ilvl w:val="0"/>
          <w:numId w:val="12"/>
        </w:numPr>
        <w:rPr>
          <w:rFonts w:ascii="Arial" w:hAnsi="Arial" w:cs="Arial"/>
          <w:b w:val="0"/>
          <w:bCs/>
          <w:sz w:val="22"/>
        </w:rPr>
      </w:pPr>
      <w:r>
        <w:rPr>
          <w:rFonts w:ascii="Arial" w:hAnsi="Arial" w:cs="Arial"/>
          <w:b w:val="0"/>
          <w:sz w:val="22"/>
          <w:lang w:val="en-GB"/>
        </w:rPr>
        <w:t>who have registered for the Thesis Seminar 2 or equivalent subject in the spring semester of the 2025/2026 academic year. </w:t>
      </w:r>
    </w:p>
    <w:p w14:paraId="12B6C114" w14:textId="66AF93E6" w:rsidR="00953B5D" w:rsidRPr="00953B5D" w:rsidRDefault="00953B5D" w:rsidP="00274866">
      <w:pPr>
        <w:numPr>
          <w:ilvl w:val="0"/>
          <w:numId w:val="13"/>
        </w:numPr>
        <w:rPr>
          <w:rFonts w:ascii="Arial" w:hAnsi="Arial" w:cs="Arial"/>
          <w:b w:val="0"/>
          <w:bCs/>
          <w:sz w:val="22"/>
        </w:rPr>
      </w:pPr>
      <w:r>
        <w:rPr>
          <w:rFonts w:ascii="Arial" w:hAnsi="Arial" w:cs="Arial"/>
          <w:b w:val="0"/>
          <w:sz w:val="22"/>
          <w:lang w:val="en-GB"/>
        </w:rPr>
        <w:t xml:space="preserve">who have already completed (received a grade for) the Thesis Seminar 2 or equivalent </w:t>
      </w:r>
      <w:proofErr w:type="gramStart"/>
      <w:r>
        <w:rPr>
          <w:rFonts w:ascii="Arial" w:hAnsi="Arial" w:cs="Arial"/>
          <w:b w:val="0"/>
          <w:sz w:val="22"/>
          <w:lang w:val="en-GB"/>
        </w:rPr>
        <w:t>subject, but</w:t>
      </w:r>
      <w:proofErr w:type="gramEnd"/>
      <w:r>
        <w:rPr>
          <w:rFonts w:ascii="Arial" w:hAnsi="Arial" w:cs="Arial"/>
          <w:b w:val="0"/>
          <w:sz w:val="22"/>
          <w:lang w:val="en-GB"/>
        </w:rPr>
        <w:t xml:space="preserve"> have not submitted their thesis and have not obtained the final certificate, and who have submitted the application called </w:t>
      </w:r>
      <w:proofErr w:type="gramStart"/>
      <w:r>
        <w:rPr>
          <w:rFonts w:ascii="Arial" w:hAnsi="Arial" w:cs="Arial"/>
          <w:b w:val="0"/>
          <w:sz w:val="22"/>
          <w:lang w:val="en-GB"/>
        </w:rPr>
        <w:t>“</w:t>
      </w:r>
      <w:r>
        <w:rPr>
          <w:rFonts w:ascii="Arial" w:hAnsi="Arial" w:cs="Arial"/>
          <w:b w:val="0"/>
          <w:sz w:val="18"/>
          <w:szCs w:val="18"/>
          <w:lang w:val="en-GB"/>
        </w:rPr>
        <w:t xml:space="preserve"> </w:t>
      </w:r>
      <w:r>
        <w:rPr>
          <w:rFonts w:ascii="Arial" w:hAnsi="Arial" w:cs="Arial"/>
          <w:bCs/>
          <w:sz w:val="22"/>
          <w:lang w:val="en-GB"/>
        </w:rPr>
        <w:t>F</w:t>
      </w:r>
      <w:proofErr w:type="gramEnd"/>
      <w:r>
        <w:rPr>
          <w:rFonts w:ascii="Arial" w:hAnsi="Arial" w:cs="Arial"/>
          <w:bCs/>
          <w:sz w:val="22"/>
          <w:lang w:val="en-GB"/>
        </w:rPr>
        <w:t>103-</w:t>
      </w:r>
      <w:proofErr w:type="gramStart"/>
      <w:r>
        <w:rPr>
          <w:rFonts w:ascii="Arial" w:hAnsi="Arial" w:cs="Arial"/>
          <w:bCs/>
          <w:sz w:val="22"/>
          <w:lang w:val="en-GB"/>
        </w:rPr>
        <w:t>SZD</w:t>
      </w:r>
      <w:r>
        <w:rPr>
          <w:rFonts w:ascii="Arial" w:hAnsi="Arial" w:cs="Arial"/>
          <w:b w:val="0"/>
          <w:sz w:val="18"/>
          <w:szCs w:val="18"/>
          <w:lang w:val="en-GB"/>
        </w:rPr>
        <w:t xml:space="preserve"> </w:t>
      </w:r>
      <w:r>
        <w:rPr>
          <w:rFonts w:ascii="Arial" w:hAnsi="Arial" w:cs="Arial"/>
          <w:b w:val="0"/>
          <w:sz w:val="22"/>
          <w:lang w:val="en-GB"/>
        </w:rPr>
        <w:t xml:space="preserve"> Request</w:t>
      </w:r>
      <w:proofErr w:type="gramEnd"/>
      <w:r>
        <w:rPr>
          <w:rFonts w:ascii="Arial" w:hAnsi="Arial" w:cs="Arial"/>
          <w:b w:val="0"/>
          <w:sz w:val="22"/>
          <w:lang w:val="en-GB"/>
        </w:rPr>
        <w:t xml:space="preserve"> for the submission of thesis I." and the application has been approved.  </w:t>
      </w:r>
    </w:p>
    <w:p w14:paraId="78A2A78F" w14:textId="47CB4D5C" w:rsidR="00953B5D" w:rsidRPr="00B1231A" w:rsidRDefault="00953B5D" w:rsidP="00E540BE">
      <w:pPr>
        <w:pStyle w:val="Listaszerbekezds"/>
        <w:numPr>
          <w:ilvl w:val="1"/>
          <w:numId w:val="3"/>
        </w:numPr>
        <w:ind w:left="360" w:firstLine="0"/>
        <w:rPr>
          <w:rFonts w:ascii="Arial" w:hAnsi="Arial" w:cs="Arial"/>
          <w:b w:val="0"/>
          <w:bCs/>
          <w:sz w:val="22"/>
        </w:rPr>
      </w:pPr>
      <w:r>
        <w:rPr>
          <w:rFonts w:ascii="Arial" w:hAnsi="Arial" w:cs="Arial"/>
          <w:b w:val="0"/>
          <w:sz w:val="22"/>
          <w:lang w:val="en-GB"/>
        </w:rPr>
        <w:t>Of the former students who do not have student status anymore, those can upload their thesis to Neptun who began their studies in the 2012/2013 academic year or later and: </w:t>
      </w:r>
    </w:p>
    <w:p w14:paraId="13031B41" w14:textId="2826D2DC" w:rsidR="00953B5D" w:rsidRPr="00953B5D" w:rsidRDefault="00953B5D" w:rsidP="00274866">
      <w:pPr>
        <w:numPr>
          <w:ilvl w:val="0"/>
          <w:numId w:val="18"/>
        </w:numPr>
        <w:rPr>
          <w:rFonts w:ascii="Arial" w:hAnsi="Arial" w:cs="Arial"/>
          <w:b w:val="0"/>
          <w:bCs/>
          <w:sz w:val="22"/>
        </w:rPr>
      </w:pPr>
      <w:r>
        <w:rPr>
          <w:rFonts w:ascii="Arial" w:hAnsi="Arial" w:cs="Arial"/>
          <w:b w:val="0"/>
          <w:sz w:val="22"/>
          <w:lang w:val="en-GB"/>
        </w:rPr>
        <w:t xml:space="preserve">who have not yet submitted their </w:t>
      </w:r>
      <w:proofErr w:type="gramStart"/>
      <w:r>
        <w:rPr>
          <w:rFonts w:ascii="Arial" w:hAnsi="Arial" w:cs="Arial"/>
          <w:b w:val="0"/>
          <w:sz w:val="22"/>
          <w:lang w:val="en-GB"/>
        </w:rPr>
        <w:t>thesis, but</w:t>
      </w:r>
      <w:proofErr w:type="gramEnd"/>
      <w:r>
        <w:rPr>
          <w:rFonts w:ascii="Arial" w:hAnsi="Arial" w:cs="Arial"/>
          <w:b w:val="0"/>
          <w:sz w:val="22"/>
          <w:lang w:val="en-GB"/>
        </w:rPr>
        <w:t xml:space="preserve"> have obtained a final certificate and less than two years have passed from the date of issue of the final certificate, and who have submitted the application called "</w:t>
      </w:r>
      <w:r>
        <w:rPr>
          <w:rFonts w:ascii="Arial" w:hAnsi="Arial" w:cs="Arial"/>
          <w:b w:val="0"/>
          <w:sz w:val="18"/>
          <w:szCs w:val="18"/>
          <w:lang w:val="en-GB"/>
        </w:rPr>
        <w:t xml:space="preserve"> </w:t>
      </w:r>
      <w:r>
        <w:rPr>
          <w:rFonts w:ascii="Arial" w:hAnsi="Arial" w:cs="Arial"/>
          <w:bCs/>
          <w:sz w:val="22"/>
          <w:lang w:val="en-GB"/>
        </w:rPr>
        <w:t>F203-</w:t>
      </w:r>
      <w:proofErr w:type="gramStart"/>
      <w:r>
        <w:rPr>
          <w:rFonts w:ascii="Arial" w:hAnsi="Arial" w:cs="Arial"/>
          <w:bCs/>
          <w:sz w:val="22"/>
          <w:lang w:val="en-GB"/>
        </w:rPr>
        <w:t>SZD</w:t>
      </w:r>
      <w:r>
        <w:rPr>
          <w:rFonts w:ascii="Arial" w:hAnsi="Arial" w:cs="Arial"/>
          <w:b w:val="0"/>
          <w:sz w:val="18"/>
          <w:szCs w:val="18"/>
          <w:lang w:val="en-GB"/>
        </w:rPr>
        <w:t xml:space="preserve"> </w:t>
      </w:r>
      <w:r>
        <w:rPr>
          <w:rFonts w:ascii="Arial" w:hAnsi="Arial" w:cs="Arial"/>
          <w:b w:val="0"/>
          <w:sz w:val="22"/>
          <w:lang w:val="en-GB"/>
        </w:rPr>
        <w:t xml:space="preserve"> Request</w:t>
      </w:r>
      <w:proofErr w:type="gramEnd"/>
      <w:r>
        <w:rPr>
          <w:rFonts w:ascii="Arial" w:hAnsi="Arial" w:cs="Arial"/>
          <w:b w:val="0"/>
          <w:sz w:val="22"/>
          <w:lang w:val="en-GB"/>
        </w:rPr>
        <w:t xml:space="preserve"> for the submission of thesis II." and the application has been approved. </w:t>
      </w:r>
    </w:p>
    <w:p w14:paraId="79393B4A" w14:textId="77777777" w:rsidR="00953B5D" w:rsidRPr="00953B5D" w:rsidRDefault="00953B5D" w:rsidP="00274866">
      <w:pPr>
        <w:numPr>
          <w:ilvl w:val="0"/>
          <w:numId w:val="19"/>
        </w:numPr>
        <w:rPr>
          <w:rFonts w:ascii="Arial" w:hAnsi="Arial" w:cs="Arial"/>
          <w:b w:val="0"/>
          <w:bCs/>
          <w:sz w:val="22"/>
        </w:rPr>
      </w:pPr>
      <w:r>
        <w:rPr>
          <w:rFonts w:ascii="Arial" w:hAnsi="Arial" w:cs="Arial"/>
          <w:b w:val="0"/>
          <w:i/>
          <w:iCs/>
          <w:sz w:val="22"/>
          <w:lang w:val="en-GB"/>
        </w:rPr>
        <w:t xml:space="preserve">who have not yet submitted their </w:t>
      </w:r>
      <w:proofErr w:type="gramStart"/>
      <w:r>
        <w:rPr>
          <w:rFonts w:ascii="Arial" w:hAnsi="Arial" w:cs="Arial"/>
          <w:b w:val="0"/>
          <w:i/>
          <w:iCs/>
          <w:sz w:val="22"/>
          <w:lang w:val="en-GB"/>
        </w:rPr>
        <w:t>thesis</w:t>
      </w:r>
      <w:r>
        <w:rPr>
          <w:rFonts w:ascii="Arial" w:hAnsi="Arial" w:cs="Arial"/>
          <w:b w:val="0"/>
          <w:sz w:val="22"/>
          <w:lang w:val="en-GB"/>
        </w:rPr>
        <w:t>, but</w:t>
      </w:r>
      <w:proofErr w:type="gramEnd"/>
      <w:r>
        <w:rPr>
          <w:rFonts w:ascii="Arial" w:hAnsi="Arial" w:cs="Arial"/>
          <w:b w:val="0"/>
          <w:sz w:val="22"/>
          <w:lang w:val="en-GB"/>
        </w:rPr>
        <w:t xml:space="preserve"> have obtained the final certificate and two years have already passed since the final certificate was issued, but less than five years have elapsed, and who have submitted the application </w:t>
      </w:r>
      <w:proofErr w:type="gramStart"/>
      <w:r>
        <w:rPr>
          <w:rFonts w:ascii="Arial" w:hAnsi="Arial" w:cs="Arial"/>
          <w:b w:val="0"/>
          <w:sz w:val="22"/>
          <w:lang w:val="en-GB"/>
        </w:rPr>
        <w:t>called  “</w:t>
      </w:r>
      <w:proofErr w:type="gramEnd"/>
      <w:r>
        <w:rPr>
          <w:rFonts w:ascii="Arial" w:hAnsi="Arial" w:cs="Arial"/>
          <w:b w:val="0"/>
          <w:sz w:val="22"/>
          <w:lang w:val="en-GB"/>
        </w:rPr>
        <w:t>Request for the submission of thesis III." and the application has been approved. </w:t>
      </w:r>
    </w:p>
    <w:p w14:paraId="23A48C4E" w14:textId="4F803163" w:rsidR="00953B5D" w:rsidRPr="00953B5D" w:rsidRDefault="00953B5D" w:rsidP="00274866">
      <w:pPr>
        <w:numPr>
          <w:ilvl w:val="0"/>
          <w:numId w:val="20"/>
        </w:numPr>
        <w:rPr>
          <w:rFonts w:ascii="Arial" w:hAnsi="Arial" w:cs="Arial"/>
          <w:b w:val="0"/>
          <w:bCs/>
          <w:sz w:val="22"/>
        </w:rPr>
      </w:pPr>
      <w:r>
        <w:rPr>
          <w:rFonts w:ascii="Arial" w:hAnsi="Arial" w:cs="Arial"/>
          <w:b w:val="0"/>
          <w:i/>
          <w:iCs/>
          <w:sz w:val="22"/>
          <w:lang w:val="en-GB"/>
        </w:rPr>
        <w:t>who have submitted their thesis</w:t>
      </w:r>
      <w:r>
        <w:rPr>
          <w:rFonts w:ascii="Arial" w:hAnsi="Arial" w:cs="Arial"/>
          <w:b w:val="0"/>
          <w:sz w:val="22"/>
          <w:lang w:val="en-GB"/>
        </w:rPr>
        <w:t xml:space="preserve"> and two years have passed since the </w:t>
      </w:r>
      <w:proofErr w:type="gramStart"/>
      <w:r>
        <w:rPr>
          <w:rFonts w:ascii="Arial" w:hAnsi="Arial" w:cs="Arial"/>
          <w:b w:val="0"/>
          <w:sz w:val="22"/>
          <w:lang w:val="en-GB"/>
        </w:rPr>
        <w:t>evaluation</w:t>
      </w:r>
      <w:proofErr w:type="gramEnd"/>
      <w:r>
        <w:rPr>
          <w:rFonts w:ascii="Arial" w:hAnsi="Arial" w:cs="Arial"/>
          <w:b w:val="0"/>
          <w:sz w:val="22"/>
          <w:lang w:val="en-GB"/>
        </w:rPr>
        <w:t xml:space="preserve"> but less than five years have elapsed since the issue of the final certificate, and who have submitted the application called "</w:t>
      </w:r>
      <w:r>
        <w:rPr>
          <w:rFonts w:ascii="Arial" w:hAnsi="Arial" w:cs="Arial"/>
          <w:b w:val="0"/>
          <w:sz w:val="18"/>
          <w:szCs w:val="18"/>
          <w:lang w:val="en-GB"/>
        </w:rPr>
        <w:t xml:space="preserve"> </w:t>
      </w:r>
      <w:r>
        <w:rPr>
          <w:rFonts w:ascii="Arial" w:hAnsi="Arial" w:cs="Arial"/>
          <w:bCs/>
          <w:sz w:val="22"/>
          <w:lang w:val="en-GB"/>
        </w:rPr>
        <w:t>F</w:t>
      </w:r>
      <w:proofErr w:type="gramStart"/>
      <w:r>
        <w:rPr>
          <w:rFonts w:ascii="Arial" w:hAnsi="Arial" w:cs="Arial"/>
          <w:bCs/>
          <w:sz w:val="22"/>
          <w:lang w:val="en-GB"/>
        </w:rPr>
        <w:t>204</w:t>
      </w:r>
      <w:r>
        <w:rPr>
          <w:rFonts w:ascii="Arial" w:hAnsi="Arial" w:cs="Arial"/>
          <w:b w:val="0"/>
          <w:sz w:val="18"/>
          <w:szCs w:val="18"/>
          <w:lang w:val="en-GB"/>
        </w:rPr>
        <w:t xml:space="preserve"> </w:t>
      </w:r>
      <w:r>
        <w:rPr>
          <w:rFonts w:ascii="Arial" w:hAnsi="Arial" w:cs="Arial"/>
          <w:b w:val="0"/>
          <w:sz w:val="22"/>
          <w:lang w:val="en-GB"/>
        </w:rPr>
        <w:t xml:space="preserve"> Request</w:t>
      </w:r>
      <w:proofErr w:type="gramEnd"/>
      <w:r>
        <w:rPr>
          <w:rFonts w:ascii="Arial" w:hAnsi="Arial" w:cs="Arial"/>
          <w:b w:val="0"/>
          <w:sz w:val="22"/>
          <w:lang w:val="en-GB"/>
        </w:rPr>
        <w:t xml:space="preserve"> for the submission of thesis III." and the application has been approved. </w:t>
      </w:r>
    </w:p>
    <w:p w14:paraId="7AA76114" w14:textId="7A3F730A" w:rsidR="00953B5D" w:rsidRPr="00DF1521" w:rsidRDefault="00953B5D" w:rsidP="00274866">
      <w:pPr>
        <w:pStyle w:val="Listaszerbekezds"/>
        <w:numPr>
          <w:ilvl w:val="1"/>
          <w:numId w:val="3"/>
        </w:numPr>
        <w:rPr>
          <w:rFonts w:ascii="Arial" w:hAnsi="Arial" w:cs="Arial"/>
          <w:b w:val="0"/>
          <w:bCs/>
          <w:sz w:val="22"/>
        </w:rPr>
      </w:pPr>
      <w:r>
        <w:rPr>
          <w:rFonts w:ascii="Arial" w:hAnsi="Arial" w:cs="Arial"/>
          <w:b w:val="0"/>
          <w:sz w:val="22"/>
          <w:lang w:val="en-GB"/>
        </w:rPr>
        <w:t>Acceptance of a student paper submitted for the competition of the Students’ Scientific Associations as a thesis  </w:t>
      </w:r>
    </w:p>
    <w:p w14:paraId="024426D1" w14:textId="2884ED88" w:rsidR="00953B5D" w:rsidRDefault="00953B5D" w:rsidP="00BB5342">
      <w:pPr>
        <w:jc w:val="both"/>
        <w:rPr>
          <w:rFonts w:ascii="Arial" w:hAnsi="Arial" w:cs="Arial"/>
          <w:b w:val="0"/>
          <w:bCs/>
          <w:sz w:val="22"/>
        </w:rPr>
      </w:pPr>
      <w:r>
        <w:rPr>
          <w:rFonts w:ascii="Arial" w:hAnsi="Arial" w:cs="Arial"/>
          <w:b w:val="0"/>
          <w:sz w:val="22"/>
          <w:lang w:val="en-GB"/>
        </w:rPr>
        <w:t xml:space="preserve">Students who participated in the May or November 2025 or the May 2026 TDK and are entitled to </w:t>
      </w:r>
      <w:proofErr w:type="gramStart"/>
      <w:r>
        <w:rPr>
          <w:rFonts w:ascii="Arial" w:hAnsi="Arial" w:cs="Arial"/>
          <w:b w:val="0"/>
          <w:sz w:val="22"/>
          <w:lang w:val="en-GB"/>
        </w:rPr>
        <w:t>submit an application</w:t>
      </w:r>
      <w:proofErr w:type="gramEnd"/>
      <w:r>
        <w:rPr>
          <w:rFonts w:ascii="Arial" w:hAnsi="Arial" w:cs="Arial"/>
          <w:b w:val="0"/>
          <w:sz w:val="22"/>
          <w:lang w:val="en-GB"/>
        </w:rPr>
        <w:t xml:space="preserve"> according to Section 80(7)-(11) of the SER may initiate that their paper submitted for the competition of Students’ Scientific Associations be accepted as a thesis. Name of the application: </w:t>
      </w:r>
      <w:proofErr w:type="gramStart"/>
      <w:r>
        <w:rPr>
          <w:rFonts w:ascii="Arial" w:hAnsi="Arial" w:cs="Arial"/>
          <w:b w:val="0"/>
          <w:sz w:val="22"/>
          <w:lang w:val="en-GB"/>
        </w:rPr>
        <w:t>“</w:t>
      </w:r>
      <w:r>
        <w:rPr>
          <w:rFonts w:ascii="Arial" w:hAnsi="Arial" w:cs="Arial"/>
          <w:b w:val="0"/>
          <w:sz w:val="18"/>
          <w:szCs w:val="18"/>
          <w:lang w:val="en-GB"/>
        </w:rPr>
        <w:t xml:space="preserve"> </w:t>
      </w:r>
      <w:r>
        <w:rPr>
          <w:rFonts w:ascii="Arial" w:hAnsi="Arial" w:cs="Arial"/>
          <w:bCs/>
          <w:sz w:val="22"/>
          <w:lang w:val="en-GB"/>
        </w:rPr>
        <w:t>F</w:t>
      </w:r>
      <w:proofErr w:type="gramEnd"/>
      <w:r>
        <w:rPr>
          <w:rFonts w:ascii="Arial" w:hAnsi="Arial" w:cs="Arial"/>
          <w:bCs/>
          <w:sz w:val="22"/>
          <w:lang w:val="en-GB"/>
        </w:rPr>
        <w:t xml:space="preserve">301-SZD </w:t>
      </w:r>
      <w:r>
        <w:rPr>
          <w:rFonts w:ascii="Arial" w:hAnsi="Arial" w:cs="Arial"/>
          <w:b w:val="0"/>
          <w:sz w:val="22"/>
          <w:lang w:val="en-GB"/>
        </w:rPr>
        <w:t xml:space="preserve">Application for the acceptance of May 2025, November 2025, May 2026 TDK paper as a </w:t>
      </w:r>
      <w:proofErr w:type="gramStart"/>
      <w:r>
        <w:rPr>
          <w:rFonts w:ascii="Arial" w:hAnsi="Arial" w:cs="Arial"/>
          <w:b w:val="0"/>
          <w:sz w:val="22"/>
          <w:lang w:val="en-GB"/>
        </w:rPr>
        <w:t>Thesis</w:t>
      </w:r>
      <w:proofErr w:type="gramEnd"/>
      <w:r>
        <w:rPr>
          <w:rFonts w:ascii="Arial" w:hAnsi="Arial" w:cs="Arial"/>
          <w:b w:val="0"/>
          <w:sz w:val="22"/>
          <w:lang w:val="en-GB"/>
        </w:rPr>
        <w:t xml:space="preserve"> paper for the final exam of the second semester of 2025/26.” </w:t>
      </w:r>
    </w:p>
    <w:p w14:paraId="27991709" w14:textId="77777777" w:rsidR="00023A79" w:rsidRPr="00DF39C2" w:rsidRDefault="00023A79" w:rsidP="00023A79">
      <w:pPr>
        <w:pStyle w:val="Cikkely"/>
      </w:pPr>
      <w:r>
        <w:rPr>
          <w:lang w:val="en-GB"/>
        </w:rPr>
        <w:lastRenderedPageBreak/>
        <w:t>Warning According to the SER, provision must be made for theses that have already been submitted. “If the deadline for submitting the thesis precedes the date of the Students' Scientific Association, the procedure for submitting and evaluating theses and dissertations shall be governed by the order issued by the Vice-Rector for Academic Programmes.” The request shall be filed by the date specified in the Rules of procedure for submitting theses, it being understood that the student shall preferably submit the request before the submission of the thesis. If, however, the student becomes aware of the proposal to present the work in the national TDK competition only after having submitted the thesis, the request may also be submitted afterwards. The favourable assessment of the request shall be considered as simultaneously constituting a request for withdrawing the previously submitted thesis.</w:t>
      </w:r>
    </w:p>
    <w:p w14:paraId="21B7EA02" w14:textId="77777777" w:rsidR="00023A79" w:rsidRPr="00953B5D" w:rsidRDefault="00023A79" w:rsidP="00BB5342">
      <w:pPr>
        <w:jc w:val="both"/>
        <w:rPr>
          <w:rFonts w:ascii="Arial" w:hAnsi="Arial" w:cs="Arial"/>
          <w:b w:val="0"/>
          <w:bCs/>
          <w:sz w:val="22"/>
        </w:rPr>
      </w:pPr>
    </w:p>
    <w:p w14:paraId="0B91DECB" w14:textId="1ACEA673" w:rsidR="00953B5D" w:rsidRPr="00DF1521" w:rsidRDefault="00953B5D" w:rsidP="00BB5342">
      <w:pPr>
        <w:pStyle w:val="Listaszerbekezds"/>
        <w:numPr>
          <w:ilvl w:val="1"/>
          <w:numId w:val="3"/>
        </w:numPr>
        <w:ind w:left="426" w:hanging="426"/>
        <w:jc w:val="both"/>
        <w:rPr>
          <w:rFonts w:ascii="Arial" w:hAnsi="Arial" w:cs="Arial"/>
          <w:b w:val="0"/>
          <w:bCs/>
          <w:sz w:val="22"/>
        </w:rPr>
      </w:pPr>
      <w:r>
        <w:rPr>
          <w:rFonts w:ascii="Arial" w:hAnsi="Arial" w:cs="Arial"/>
          <w:b w:val="0"/>
          <w:sz w:val="22"/>
          <w:lang w:val="en-GB"/>
        </w:rPr>
        <w:t>Correction of an unsuccessful (failed) thesis and submission of the corrected thesis  </w:t>
      </w:r>
    </w:p>
    <w:p w14:paraId="761CD46E" w14:textId="07E26677" w:rsidR="00953B5D" w:rsidRPr="00953B5D" w:rsidRDefault="00786330" w:rsidP="001627CD">
      <w:pPr>
        <w:jc w:val="both"/>
        <w:rPr>
          <w:rFonts w:ascii="Arial" w:hAnsi="Arial" w:cs="Arial"/>
          <w:b w:val="0"/>
          <w:bCs/>
          <w:sz w:val="22"/>
        </w:rPr>
      </w:pPr>
      <w:r>
        <w:rPr>
          <w:rFonts w:ascii="Arial" w:hAnsi="Arial" w:cs="Arial"/>
          <w:b w:val="0"/>
          <w:sz w:val="22"/>
          <w:lang w:val="en-GB"/>
        </w:rPr>
        <w:t>An unsuccessful (failed) thesis may be corrected by a student twice within the deadlines set out in Section 84 (12)</w:t>
      </w:r>
      <w:proofErr w:type="gramStart"/>
      <w:r>
        <w:rPr>
          <w:rFonts w:ascii="Arial" w:hAnsi="Arial" w:cs="Arial"/>
          <w:b w:val="0"/>
          <w:sz w:val="22"/>
          <w:lang w:val="en-GB"/>
        </w:rPr>
        <w:t>–(</w:t>
      </w:r>
      <w:proofErr w:type="gramEnd"/>
      <w:r>
        <w:rPr>
          <w:rFonts w:ascii="Arial" w:hAnsi="Arial" w:cs="Arial"/>
          <w:b w:val="0"/>
          <w:sz w:val="22"/>
          <w:lang w:val="en-GB"/>
        </w:rPr>
        <w:t>14) of the SER. The correction of a failed thesis and the submission of the corrected thesis may be initiated by completing the request form “</w:t>
      </w:r>
      <w:r>
        <w:rPr>
          <w:rFonts w:ascii="Arial" w:hAnsi="Arial" w:cs="Arial"/>
          <w:bCs/>
          <w:sz w:val="22"/>
          <w:lang w:val="en-GB"/>
        </w:rPr>
        <w:t>F102-SZD</w:t>
      </w:r>
      <w:r>
        <w:rPr>
          <w:rFonts w:ascii="Arial" w:hAnsi="Arial" w:cs="Arial"/>
          <w:b w:val="0"/>
          <w:sz w:val="22"/>
          <w:lang w:val="en-GB"/>
        </w:rPr>
        <w:t xml:space="preserve"> Request for the correction of an unsuccessful thesis and submission of thesis”. </w:t>
      </w:r>
    </w:p>
    <w:p w14:paraId="07D58FDF" w14:textId="6CCACAC7" w:rsidR="00953B5D" w:rsidRPr="00DF1521" w:rsidRDefault="00953B5D" w:rsidP="00417FAB">
      <w:pPr>
        <w:pStyle w:val="Listaszerbekezds"/>
        <w:numPr>
          <w:ilvl w:val="1"/>
          <w:numId w:val="3"/>
        </w:numPr>
        <w:ind w:left="567" w:hanging="425"/>
        <w:rPr>
          <w:rFonts w:ascii="Arial" w:hAnsi="Arial" w:cs="Arial"/>
          <w:b w:val="0"/>
          <w:bCs/>
          <w:sz w:val="22"/>
        </w:rPr>
      </w:pPr>
      <w:r>
        <w:rPr>
          <w:rFonts w:ascii="Arial" w:hAnsi="Arial" w:cs="Arial"/>
          <w:b w:val="0"/>
          <w:sz w:val="22"/>
          <w:lang w:val="en-GB"/>
        </w:rPr>
        <w:t>Late submission of a thesis or teacher's portfolio: </w:t>
      </w:r>
    </w:p>
    <w:p w14:paraId="55A3196F" w14:textId="20C15319" w:rsidR="00953B5D" w:rsidRPr="00953B5D" w:rsidRDefault="00953B5D" w:rsidP="00274866">
      <w:pPr>
        <w:numPr>
          <w:ilvl w:val="0"/>
          <w:numId w:val="23"/>
        </w:numPr>
        <w:rPr>
          <w:rFonts w:ascii="Arial" w:hAnsi="Arial" w:cs="Arial"/>
          <w:b w:val="0"/>
          <w:bCs/>
          <w:sz w:val="22"/>
        </w:rPr>
      </w:pPr>
      <w:r>
        <w:rPr>
          <w:rFonts w:ascii="Arial" w:hAnsi="Arial" w:cs="Arial"/>
          <w:b w:val="0"/>
          <w:sz w:val="22"/>
          <w:lang w:val="en-GB"/>
        </w:rPr>
        <w:t>In the case of late submission of the thesis or teaching portfolio within three (3) days after the deadline specified in the table of deadlines in Annex 1, the student may request the late submission. Late submission within three (3) days following the deadline shall automatically be deemed a request for acceptance of late submission, which shall be regarded as approved without a separate procedure.  </w:t>
      </w:r>
    </w:p>
    <w:p w14:paraId="3D1C768E" w14:textId="77777777" w:rsidR="0009717B" w:rsidRPr="0009717B" w:rsidRDefault="00953B5D" w:rsidP="00274866">
      <w:pPr>
        <w:numPr>
          <w:ilvl w:val="0"/>
          <w:numId w:val="24"/>
        </w:numPr>
        <w:rPr>
          <w:rFonts w:ascii="Arial" w:hAnsi="Arial" w:cs="Arial"/>
          <w:b w:val="0"/>
          <w:sz w:val="22"/>
        </w:rPr>
      </w:pPr>
      <w:r>
        <w:rPr>
          <w:rFonts w:ascii="Arial" w:hAnsi="Arial" w:cs="Arial"/>
          <w:b w:val="0"/>
          <w:sz w:val="22"/>
          <w:lang w:val="en-GB"/>
        </w:rPr>
        <w:t>Applicants who no longer have student status (ex-students) must pay the fee specified in the RSFB for submitting the request; the charge will be determined by the SAS retrospectively. </w:t>
      </w:r>
    </w:p>
    <w:p w14:paraId="689EE7DE" w14:textId="78344147" w:rsidR="00284452" w:rsidRPr="0009717B" w:rsidRDefault="0065661C" w:rsidP="00360EA9">
      <w:pPr>
        <w:spacing w:after="60" w:line="240" w:lineRule="auto"/>
        <w:ind w:left="360"/>
        <w:jc w:val="both"/>
        <w:rPr>
          <w:rFonts w:ascii="Arial" w:hAnsi="Arial" w:cs="Arial"/>
          <w:b w:val="0"/>
          <w:sz w:val="22"/>
        </w:rPr>
      </w:pPr>
      <w:r>
        <w:rPr>
          <w:rFonts w:ascii="Arial" w:hAnsi="Arial" w:cs="Arial"/>
          <w:bCs/>
          <w:sz w:val="22"/>
          <w:lang w:val="en-GB"/>
        </w:rPr>
        <w:t>8.  Declarations</w:t>
      </w:r>
    </w:p>
    <w:p w14:paraId="0E6B5A78" w14:textId="4181A9F2" w:rsidR="00187069" w:rsidRPr="007D37DA" w:rsidRDefault="002B210E" w:rsidP="00360EA9">
      <w:pPr>
        <w:ind w:left="567" w:hanging="425"/>
        <w:rPr>
          <w:rFonts w:ascii="Arial" w:hAnsi="Arial" w:cs="Arial"/>
          <w:b w:val="0"/>
          <w:sz w:val="22"/>
        </w:rPr>
      </w:pPr>
      <w:r>
        <w:rPr>
          <w:rFonts w:ascii="Arial" w:hAnsi="Arial" w:cs="Arial"/>
          <w:b w:val="0"/>
          <w:sz w:val="22"/>
          <w:lang w:val="en-GB"/>
        </w:rPr>
        <w:t>8.1. Declaration on own work (to be accepted in Neptun): I declare that all text sections, figures and tables in the thesis in question are original and solely the result of my own work, except for those parts cited in accordance with the rules, and that no other documents or contributors have been relied upon.</w:t>
      </w:r>
    </w:p>
    <w:p w14:paraId="7EEBA138" w14:textId="68EA2329" w:rsidR="001B7434" w:rsidRPr="002B210E" w:rsidRDefault="002B210E" w:rsidP="00360EA9">
      <w:pPr>
        <w:spacing w:after="0"/>
        <w:ind w:left="567" w:hanging="425"/>
        <w:jc w:val="both"/>
        <w:rPr>
          <w:rFonts w:ascii="Arial" w:hAnsi="Arial" w:cs="Arial"/>
          <w:b w:val="0"/>
          <w:bCs/>
          <w:sz w:val="22"/>
        </w:rPr>
      </w:pPr>
      <w:r>
        <w:rPr>
          <w:rFonts w:ascii="Arial" w:hAnsi="Arial" w:cs="Arial"/>
          <w:b w:val="0"/>
          <w:sz w:val="22"/>
          <w:lang w:val="en-GB"/>
        </w:rPr>
        <w:t>8.2. Declaration on the use of generative artificial intelligence</w:t>
      </w:r>
    </w:p>
    <w:p w14:paraId="79A42F5A" w14:textId="457BD3A1" w:rsidR="003145F7" w:rsidRPr="007D37DA" w:rsidRDefault="00360EA9" w:rsidP="00360EA9">
      <w:pPr>
        <w:pStyle w:val="Listaszerbekezds"/>
        <w:ind w:left="567" w:hanging="425"/>
        <w:jc w:val="both"/>
        <w:rPr>
          <w:rFonts w:ascii="Arial" w:hAnsi="Arial" w:cs="Arial"/>
          <w:b w:val="0"/>
          <w:sz w:val="22"/>
        </w:rPr>
      </w:pPr>
      <w:r>
        <w:rPr>
          <w:rFonts w:ascii="Arial" w:hAnsi="Arial" w:cs="Arial"/>
          <w:b w:val="0"/>
          <w:sz w:val="22"/>
          <w:lang w:val="en-GB"/>
        </w:rPr>
        <w:t xml:space="preserve">       Pursuant to the provisions in the VRAP Provisions No. 6/2025, if the student uses content generated by a generative AI system in their thesis or draws ideas from it, they shall make a written declaration to that effect. Templates for the declaration are available on the Neptun login page under downloadable documents, and on the website under For Students – Student Study Matters – Thesis.   </w:t>
      </w:r>
      <w:hyperlink r:id="rId12" w:history="1">
        <w:r>
          <w:rPr>
            <w:rStyle w:val="Hiperhivatkozs"/>
            <w:rFonts w:ascii="Arial" w:hAnsi="Arial" w:cs="Arial"/>
            <w:bCs/>
            <w:sz w:val="22"/>
            <w:lang w:val="en-GB"/>
          </w:rPr>
          <w:t>6-2025-vrap-ai-provision-thesis-statement-nosignature-eng-1.docx</w:t>
        </w:r>
      </w:hyperlink>
      <w:hyperlink r:id="rId13" w:history="1">
        <w:r>
          <w:rPr>
            <w:rStyle w:val="Hiperhivatkozs"/>
            <w:rFonts w:ascii="Arial" w:hAnsi="Arial" w:cs="Arial"/>
            <w:bCs/>
            <w:sz w:val="22"/>
            <w:lang w:val="en-GB"/>
          </w:rPr>
          <w:t>6-2025-orh-mi-rendelkezes-szakdolgozat-nyilatkozat-alairasnelkul-hu.docx</w:t>
        </w:r>
      </w:hyperlink>
    </w:p>
    <w:p w14:paraId="477A6CFC" w14:textId="7593DF28" w:rsidR="00187069" w:rsidRPr="007D37DA" w:rsidRDefault="00175E5D" w:rsidP="00360EA9">
      <w:pPr>
        <w:ind w:left="567" w:hanging="425"/>
        <w:rPr>
          <w:rFonts w:ascii="Arial" w:hAnsi="Arial" w:cs="Arial"/>
          <w:b w:val="0"/>
          <w:sz w:val="22"/>
        </w:rPr>
      </w:pPr>
      <w:r>
        <w:rPr>
          <w:rFonts w:ascii="Arial" w:hAnsi="Arial" w:cs="Arial"/>
          <w:b w:val="0"/>
          <w:sz w:val="22"/>
          <w:lang w:val="en-GB"/>
        </w:rPr>
        <w:t xml:space="preserve">8.3. Declaration on thesis written in a simultaneous programme (to be accepted in Neptun): I declare that I am fully aware of my responsibility in that the overlap between this thesis and the thesis I submitted in a simultaneous programme does not exceed 10%. I acknowledge that if the study programme leaders (or the persons designated </w:t>
      </w:r>
      <w:r>
        <w:rPr>
          <w:rFonts w:ascii="Arial" w:hAnsi="Arial" w:cs="Arial"/>
          <w:b w:val="0"/>
          <w:sz w:val="22"/>
          <w:lang w:val="en-GB"/>
        </w:rPr>
        <w:lastRenderedPageBreak/>
        <w:t>by them) find a match of more than 10%, I have not fulfilled my study obligations and cannot take the final examination.</w:t>
      </w:r>
    </w:p>
    <w:p w14:paraId="1375072C" w14:textId="77777777" w:rsidR="006C1F91" w:rsidRPr="007D37DA" w:rsidRDefault="006C1F91" w:rsidP="00D26AAC">
      <w:pPr>
        <w:pStyle w:val="Listaszerbekezds"/>
        <w:ind w:left="1560"/>
        <w:rPr>
          <w:rFonts w:ascii="Arial" w:hAnsi="Arial" w:cs="Arial"/>
          <w:b w:val="0"/>
          <w:sz w:val="22"/>
        </w:rPr>
      </w:pPr>
    </w:p>
    <w:p w14:paraId="06C989EB" w14:textId="5D3ED183" w:rsidR="00EF5EF5" w:rsidRPr="007D37DA" w:rsidRDefault="00EF5EF5" w:rsidP="00274866">
      <w:pPr>
        <w:pStyle w:val="Listaszerbekezds"/>
        <w:numPr>
          <w:ilvl w:val="0"/>
          <w:numId w:val="25"/>
        </w:numPr>
        <w:spacing w:after="60" w:line="240" w:lineRule="auto"/>
        <w:contextualSpacing w:val="0"/>
        <w:jc w:val="both"/>
        <w:rPr>
          <w:rFonts w:ascii="Arial" w:hAnsi="Arial" w:cs="Arial"/>
          <w:bCs/>
          <w:sz w:val="22"/>
        </w:rPr>
      </w:pPr>
      <w:r>
        <w:rPr>
          <w:rFonts w:ascii="Arial" w:hAnsi="Arial" w:cs="Arial"/>
          <w:bCs/>
          <w:sz w:val="22"/>
          <w:lang w:val="en-GB"/>
        </w:rPr>
        <w:t>Checks prior to thesis submission:</w:t>
      </w:r>
    </w:p>
    <w:p w14:paraId="5469A076" w14:textId="5D82B21E" w:rsidR="00220B31" w:rsidRPr="007D37DA" w:rsidRDefault="00EF5EF5" w:rsidP="00274866">
      <w:pPr>
        <w:pStyle w:val="Listaszerbekezds"/>
        <w:numPr>
          <w:ilvl w:val="1"/>
          <w:numId w:val="25"/>
        </w:numPr>
        <w:ind w:left="1701" w:hanging="627"/>
        <w:rPr>
          <w:rFonts w:ascii="Arial" w:hAnsi="Arial" w:cs="Arial"/>
          <w:b w:val="0"/>
          <w:bCs/>
          <w:sz w:val="22"/>
        </w:rPr>
      </w:pPr>
      <w:r>
        <w:rPr>
          <w:rFonts w:ascii="Arial" w:hAnsi="Arial" w:cs="Arial"/>
          <w:b w:val="0"/>
          <w:sz w:val="22"/>
          <w:lang w:val="en-GB"/>
        </w:rPr>
        <w:t xml:space="preserve">In possession of Neptun access, each student must check </w:t>
      </w:r>
      <w:r>
        <w:rPr>
          <w:rFonts w:ascii="Arial" w:hAnsi="Arial" w:cs="Arial"/>
          <w:bCs/>
          <w:sz w:val="22"/>
          <w:lang w:val="en-GB"/>
        </w:rPr>
        <w:t>at least 10 working days</w:t>
      </w:r>
      <w:r>
        <w:rPr>
          <w:rFonts w:ascii="Arial" w:hAnsi="Arial" w:cs="Arial"/>
          <w:b w:val="0"/>
          <w:sz w:val="22"/>
          <w:lang w:val="en-GB"/>
        </w:rPr>
        <w:t xml:space="preserve"> before the planned submission that they can access the menu item required for the submission of the thesis and that their supervisor/lecturer is correctly listed there, and that the “Thesis admission request” button is active on the Studies/Thesis/Thesis application page. If any problem arises in this respect, students must contact the departmental secretariat of the study programme leader – or, in programmes with specialisations – the subspecialisation leader.</w:t>
      </w:r>
    </w:p>
    <w:p w14:paraId="4E27B76D" w14:textId="0C5BB2B0" w:rsidR="00D06BF3" w:rsidRPr="007D37DA" w:rsidRDefault="00D06BF3" w:rsidP="00274866">
      <w:pPr>
        <w:pStyle w:val="Listaszerbekezds"/>
        <w:numPr>
          <w:ilvl w:val="1"/>
          <w:numId w:val="25"/>
        </w:numPr>
        <w:ind w:left="1701" w:hanging="627"/>
        <w:rPr>
          <w:rFonts w:ascii="Arial" w:hAnsi="Arial" w:cs="Arial"/>
          <w:b w:val="0"/>
          <w:bCs/>
          <w:sz w:val="22"/>
        </w:rPr>
      </w:pPr>
      <w:r>
        <w:rPr>
          <w:rFonts w:ascii="Arial" w:hAnsi="Arial" w:cs="Arial"/>
          <w:b w:val="0"/>
          <w:sz w:val="22"/>
          <w:lang w:val="en-GB"/>
        </w:rPr>
        <w:t xml:space="preserve">If a student has a Cusman login problem, they should report it to </w:t>
      </w:r>
      <w:hyperlink r:id="rId14" w:history="1">
        <w:r>
          <w:rPr>
            <w:rStyle w:val="Hiperhivatkozs"/>
            <w:rFonts w:ascii="Arial" w:hAnsi="Arial" w:cs="Arial"/>
            <w:b w:val="0"/>
            <w:color w:val="auto"/>
            <w:sz w:val="22"/>
            <w:lang w:val="en-GB"/>
          </w:rPr>
          <w:t>IThelpdesk@uni-corvinus.hu</w:t>
        </w:r>
      </w:hyperlink>
      <w:r>
        <w:rPr>
          <w:rFonts w:ascii="Arial" w:hAnsi="Arial" w:cs="Arial"/>
          <w:b w:val="0"/>
          <w:sz w:val="22"/>
          <w:lang w:val="en-GB"/>
        </w:rPr>
        <w:t>, stating their name and Neptun code.</w:t>
      </w:r>
    </w:p>
    <w:p w14:paraId="4330DEA7" w14:textId="5BB86E52" w:rsidR="000D4192" w:rsidRPr="007D37DA" w:rsidRDefault="00EF5EF5" w:rsidP="00274866">
      <w:pPr>
        <w:pStyle w:val="Listaszerbekezds"/>
        <w:numPr>
          <w:ilvl w:val="1"/>
          <w:numId w:val="25"/>
        </w:numPr>
        <w:ind w:left="1701" w:hanging="627"/>
        <w:rPr>
          <w:rFonts w:ascii="Arial" w:hAnsi="Arial" w:cs="Arial"/>
          <w:b w:val="0"/>
          <w:bCs/>
          <w:sz w:val="22"/>
        </w:rPr>
      </w:pPr>
      <w:r>
        <w:rPr>
          <w:rFonts w:ascii="Arial" w:hAnsi="Arial" w:cs="Arial"/>
          <w:b w:val="0"/>
          <w:sz w:val="22"/>
          <w:lang w:val="en-GB"/>
        </w:rPr>
        <w:t xml:space="preserve">If a student has any other Neptun technical issue related to the thesis (not login-related) – for example, the “Thesis admission request” button is not active on the Studies/Thesis/Thesis application page – they can request assistance via the </w:t>
      </w:r>
      <w:r>
        <w:rPr>
          <w:rFonts w:ascii="Arial" w:hAnsi="Arial" w:cs="Arial"/>
          <w:b w:val="0"/>
          <w:sz w:val="21"/>
          <w:szCs w:val="21"/>
          <w:shd w:val="clear" w:color="auto" w:fill="FFFFFF"/>
          <w:lang w:val="en-GB"/>
        </w:rPr>
        <w:t> </w:t>
      </w:r>
      <w:hyperlink r:id="rId15" w:history="1">
        <w:r>
          <w:rPr>
            <w:rStyle w:val="Kiemels2"/>
            <w:rFonts w:ascii="Arial" w:hAnsi="Arial" w:cs="Arial"/>
            <w:b/>
            <w:sz w:val="21"/>
            <w:szCs w:val="21"/>
            <w:u w:val="single"/>
            <w:shd w:val="clear" w:color="auto" w:fill="FFFFFF"/>
            <w:lang w:val="en-GB"/>
          </w:rPr>
          <w:t>Manage It Online!</w:t>
        </w:r>
      </w:hyperlink>
      <w:r>
        <w:rPr>
          <w:rFonts w:ascii="Arial" w:hAnsi="Arial" w:cs="Arial"/>
          <w:b w:val="0"/>
          <w:sz w:val="22"/>
          <w:lang w:val="en-GB"/>
        </w:rPr>
        <w:t xml:space="preserve"> platform. </w:t>
      </w:r>
    </w:p>
    <w:p w14:paraId="110BB777" w14:textId="2FDDCBEC" w:rsidR="00A340C5" w:rsidRPr="007D37DA" w:rsidRDefault="00A340C5" w:rsidP="00274866">
      <w:pPr>
        <w:pStyle w:val="Listaszerbekezds"/>
        <w:numPr>
          <w:ilvl w:val="1"/>
          <w:numId w:val="25"/>
        </w:numPr>
        <w:ind w:left="1701" w:hanging="627"/>
        <w:rPr>
          <w:rFonts w:ascii="Arial" w:hAnsi="Arial" w:cs="Arial"/>
          <w:b w:val="0"/>
          <w:bCs/>
          <w:sz w:val="22"/>
        </w:rPr>
      </w:pPr>
      <w:r>
        <w:rPr>
          <w:rFonts w:ascii="Arial" w:hAnsi="Arial" w:cs="Arial"/>
          <w:b w:val="0"/>
          <w:sz w:val="22"/>
          <w:lang w:val="en-GB"/>
        </w:rPr>
        <w:t xml:space="preserve">Before the trial upload, students must check whether the trial upload course appears on the Moodle interface. If it does not, this should be reported to </w:t>
      </w:r>
      <w:hyperlink r:id="rId16" w:history="1">
        <w:r>
          <w:rPr>
            <w:rFonts w:ascii="Arial" w:hAnsi="Arial" w:cs="Arial"/>
            <w:bCs/>
            <w:lang w:val="en-GB"/>
          </w:rPr>
          <w:t>moodlehelpdesk@uni-corvinus.hu</w:t>
        </w:r>
      </w:hyperlink>
      <w:r>
        <w:rPr>
          <w:rFonts w:ascii="Arial" w:hAnsi="Arial" w:cs="Arial"/>
          <w:b w:val="0"/>
          <w:sz w:val="22"/>
          <w:lang w:val="en-GB"/>
        </w:rPr>
        <w:t>, stating the student’s name and Neptun code.</w:t>
      </w:r>
    </w:p>
    <w:p w14:paraId="28EE1FB0" w14:textId="6A3951B8" w:rsidR="00684604" w:rsidRDefault="00684604" w:rsidP="00274866">
      <w:pPr>
        <w:pStyle w:val="Listaszerbekezds"/>
        <w:numPr>
          <w:ilvl w:val="1"/>
          <w:numId w:val="25"/>
        </w:numPr>
        <w:ind w:left="1701" w:hanging="627"/>
        <w:rPr>
          <w:rFonts w:ascii="Arial" w:hAnsi="Arial" w:cs="Arial"/>
          <w:b w:val="0"/>
          <w:bCs/>
          <w:sz w:val="22"/>
        </w:rPr>
      </w:pPr>
      <w:r>
        <w:rPr>
          <w:rFonts w:ascii="Arial" w:hAnsi="Arial" w:cs="Arial"/>
          <w:b w:val="0"/>
          <w:sz w:val="22"/>
          <w:lang w:val="en-GB"/>
        </w:rPr>
        <w:t>Students are requested to note that colleagues can primarily provide support at the above contact points on working days during working hours.</w:t>
      </w:r>
    </w:p>
    <w:p w14:paraId="0B216A8D" w14:textId="77777777" w:rsidR="006C1F91" w:rsidRDefault="006C1F91" w:rsidP="00C11AF0">
      <w:pPr>
        <w:pStyle w:val="Listaszerbekezds"/>
        <w:ind w:left="1701"/>
        <w:rPr>
          <w:rFonts w:ascii="Arial" w:hAnsi="Arial" w:cs="Arial"/>
          <w:b w:val="0"/>
          <w:bCs/>
          <w:sz w:val="22"/>
        </w:rPr>
      </w:pPr>
    </w:p>
    <w:p w14:paraId="4C8B343F" w14:textId="2B8B6FD3" w:rsidR="00A415FE" w:rsidRPr="00C11AF0" w:rsidRDefault="00207B99" w:rsidP="00274866">
      <w:pPr>
        <w:pStyle w:val="Listaszerbekezds"/>
        <w:numPr>
          <w:ilvl w:val="0"/>
          <w:numId w:val="25"/>
        </w:numPr>
        <w:spacing w:after="60" w:line="240" w:lineRule="auto"/>
        <w:contextualSpacing w:val="0"/>
        <w:jc w:val="both"/>
        <w:rPr>
          <w:rFonts w:ascii="Arial" w:hAnsi="Arial" w:cs="Arial"/>
          <w:sz w:val="22"/>
        </w:rPr>
      </w:pPr>
      <w:r>
        <w:rPr>
          <w:rFonts w:ascii="Arial" w:hAnsi="Arial" w:cs="Arial"/>
          <w:bCs/>
          <w:sz w:val="22"/>
          <w:lang w:val="en-GB"/>
        </w:rPr>
        <w:t>Application for equity (Sections 93–94 of the SER)</w:t>
      </w:r>
    </w:p>
    <w:p w14:paraId="18ACC7FC" w14:textId="23CDC5AA" w:rsidR="00523CF6" w:rsidRPr="00C11AF0" w:rsidRDefault="001A1A5E" w:rsidP="00274866">
      <w:pPr>
        <w:pStyle w:val="Listaszerbekezds"/>
        <w:numPr>
          <w:ilvl w:val="1"/>
          <w:numId w:val="25"/>
        </w:numPr>
        <w:ind w:left="1701" w:hanging="627"/>
        <w:rPr>
          <w:rFonts w:ascii="Arial" w:hAnsi="Arial" w:cs="Arial"/>
          <w:b w:val="0"/>
          <w:sz w:val="22"/>
        </w:rPr>
      </w:pPr>
      <w:r>
        <w:rPr>
          <w:rFonts w:ascii="Arial" w:hAnsi="Arial" w:cs="Arial"/>
          <w:b w:val="0"/>
          <w:sz w:val="22"/>
          <w:lang w:val="en-GB"/>
        </w:rPr>
        <w:t>No application for equity may be submitted for late thesis submission.</w:t>
      </w:r>
    </w:p>
    <w:p w14:paraId="79E5C1A9" w14:textId="246130F9" w:rsidR="003860DC" w:rsidRPr="007D37DA" w:rsidRDefault="00523CF6" w:rsidP="00274866">
      <w:pPr>
        <w:pStyle w:val="Listaszerbekezds"/>
        <w:numPr>
          <w:ilvl w:val="2"/>
          <w:numId w:val="24"/>
        </w:numPr>
        <w:rPr>
          <w:rFonts w:ascii="Arial" w:hAnsi="Arial" w:cs="Arial"/>
          <w:bCs/>
          <w:sz w:val="22"/>
        </w:rPr>
      </w:pPr>
      <w:r>
        <w:rPr>
          <w:rFonts w:ascii="Arial" w:hAnsi="Arial" w:cs="Arial"/>
          <w:b w:val="0"/>
          <w:sz w:val="22"/>
          <w:lang w:val="en-GB"/>
        </w:rPr>
        <w:br w:type="page"/>
      </w:r>
      <w:r>
        <w:rPr>
          <w:rFonts w:ascii="Arial" w:hAnsi="Arial" w:cs="Arial"/>
          <w:bCs/>
          <w:sz w:val="22"/>
          <w:lang w:val="en-GB"/>
        </w:rPr>
        <w:lastRenderedPageBreak/>
        <w:t xml:space="preserve">Table of deadlines for the June final examination </w:t>
      </w:r>
    </w:p>
    <w:p w14:paraId="7E43692D" w14:textId="77777777" w:rsidR="003860DC" w:rsidRPr="007D37DA" w:rsidRDefault="003860DC" w:rsidP="003860DC">
      <w:pPr>
        <w:pStyle w:val="Listaszerbekezds"/>
        <w:ind w:left="0"/>
        <w:rPr>
          <w:rFonts w:ascii="Arial" w:hAnsi="Arial" w:cs="Arial"/>
          <w:b w:val="0"/>
          <w:sz w:val="22"/>
        </w:rPr>
      </w:pPr>
    </w:p>
    <w:p w14:paraId="7B26DC0E" w14:textId="6A9EA4CF" w:rsidR="003860DC" w:rsidRPr="007D37DA" w:rsidRDefault="003860DC" w:rsidP="5C3F3C0C">
      <w:pPr>
        <w:pStyle w:val="Listaszerbekezds"/>
        <w:ind w:left="0"/>
        <w:rPr>
          <w:rFonts w:ascii="Arial" w:hAnsi="Arial" w:cs="Arial"/>
          <w:b w:val="0"/>
          <w:sz w:val="22"/>
        </w:rPr>
      </w:pPr>
      <w:r>
        <w:rPr>
          <w:rFonts w:ascii="Arial" w:hAnsi="Arial" w:cs="Arial"/>
          <w:b w:val="0"/>
          <w:sz w:val="22"/>
          <w:lang w:val="en-GB"/>
        </w:rPr>
        <w:t xml:space="preserve">Please note that thesis submission consists of three steps. Students may </w:t>
      </w:r>
      <w:r>
        <w:rPr>
          <w:rFonts w:ascii="Arial" w:hAnsi="Arial" w:cs="Arial"/>
          <w:bCs/>
          <w:sz w:val="22"/>
          <w:lang w:val="en-GB"/>
        </w:rPr>
        <w:t xml:space="preserve">initiate the “Thesis admission request” by </w:t>
      </w:r>
      <w:r>
        <w:rPr>
          <w:rFonts w:ascii="Arial" w:hAnsi="Arial" w:cs="Arial"/>
          <w:bCs/>
          <w:color w:val="FF0000"/>
          <w:sz w:val="22"/>
          <w:lang w:val="en-GB"/>
        </w:rPr>
        <w:t xml:space="preserve">13.05.2026, Wednesday 23:59 </w:t>
      </w:r>
      <w:r>
        <w:rPr>
          <w:rFonts w:ascii="Arial" w:hAnsi="Arial" w:cs="Arial"/>
          <w:bCs/>
          <w:sz w:val="22"/>
          <w:lang w:val="en-GB"/>
        </w:rPr>
        <w:t>(midnight)</w:t>
      </w:r>
      <w:r>
        <w:rPr>
          <w:rFonts w:ascii="Arial" w:hAnsi="Arial" w:cs="Arial"/>
          <w:b w:val="0"/>
          <w:sz w:val="22"/>
          <w:lang w:val="en-GB"/>
        </w:rPr>
        <w:t xml:space="preserve">. Thereafter, the lecturer reviews the request by 14.05.2026, Thursday 23:59 (midnight). Students may upload their theses until </w:t>
      </w:r>
      <w:r>
        <w:rPr>
          <w:rFonts w:ascii="Arial" w:hAnsi="Arial" w:cs="Arial"/>
          <w:bCs/>
          <w:color w:val="FF0000"/>
          <w:sz w:val="22"/>
          <w:lang w:val="en-GB"/>
        </w:rPr>
        <w:t>17.05.2026 (Sunday) 23:59;</w:t>
      </w:r>
      <w:r>
        <w:rPr>
          <w:rFonts w:ascii="Arial" w:hAnsi="Arial" w:cs="Arial"/>
          <w:b w:val="0"/>
          <w:sz w:val="22"/>
          <w:lang w:val="en-GB"/>
        </w:rPr>
        <w:t xml:space="preserve"> late upload is possible </w:t>
      </w:r>
      <w:r>
        <w:rPr>
          <w:rFonts w:ascii="Arial" w:hAnsi="Arial" w:cs="Arial"/>
          <w:bCs/>
          <w:color w:val="FF0000"/>
          <w:sz w:val="22"/>
          <w:lang w:val="en-GB"/>
        </w:rPr>
        <w:t>until 20.05.2026 (Wednesday) 23:59</w:t>
      </w:r>
      <w:r>
        <w:rPr>
          <w:rFonts w:ascii="Arial" w:hAnsi="Arial" w:cs="Arial"/>
          <w:b w:val="0"/>
          <w:sz w:val="22"/>
          <w:lang w:val="en-GB"/>
        </w:rPr>
        <w:t xml:space="preserve">. If the </w:t>
      </w:r>
      <w:r>
        <w:rPr>
          <w:rFonts w:ascii="Arial" w:hAnsi="Arial" w:cs="Arial"/>
          <w:bCs/>
          <w:sz w:val="22"/>
          <w:lang w:val="en-GB"/>
        </w:rPr>
        <w:t>student does not initiate the upload of their thesis</w:t>
      </w:r>
      <w:r>
        <w:rPr>
          <w:rFonts w:ascii="Arial" w:hAnsi="Arial" w:cs="Arial"/>
          <w:b w:val="0"/>
          <w:sz w:val="22"/>
          <w:lang w:val="en-GB"/>
        </w:rPr>
        <w:t xml:space="preserve"> by that time, </w:t>
      </w:r>
      <w:r>
        <w:rPr>
          <w:rFonts w:ascii="Arial" w:hAnsi="Arial" w:cs="Arial"/>
          <w:bCs/>
          <w:sz w:val="22"/>
          <w:lang w:val="en-GB"/>
        </w:rPr>
        <w:t xml:space="preserve">they may only do so in the next semester. </w:t>
      </w:r>
    </w:p>
    <w:p w14:paraId="1CD4F6E8" w14:textId="77777777" w:rsidR="003860DC" w:rsidRPr="007D37DA" w:rsidRDefault="003860DC" w:rsidP="003860DC">
      <w:pPr>
        <w:pStyle w:val="Listaszerbekezds"/>
        <w:ind w:left="0"/>
        <w:rPr>
          <w:rFonts w:ascii="Arial" w:hAnsi="Arial" w:cs="Arial"/>
          <w:b w:val="0"/>
          <w:bCs/>
          <w:sz w:val="22"/>
        </w:rPr>
      </w:pPr>
    </w:p>
    <w:tbl>
      <w:tblPr>
        <w:tblW w:w="10035" w:type="dxa"/>
        <w:tblInd w:w="-861" w:type="dxa"/>
        <w:shd w:val="clear" w:color="auto" w:fill="FFFFFF" w:themeFill="background1"/>
        <w:tblCellMar>
          <w:left w:w="70" w:type="dxa"/>
          <w:right w:w="70" w:type="dxa"/>
        </w:tblCellMar>
        <w:tblLook w:val="04A0" w:firstRow="1" w:lastRow="0" w:firstColumn="1" w:lastColumn="0" w:noHBand="0" w:noVBand="1"/>
      </w:tblPr>
      <w:tblGrid>
        <w:gridCol w:w="420"/>
        <w:gridCol w:w="4823"/>
        <w:gridCol w:w="1061"/>
        <w:gridCol w:w="1059"/>
        <w:gridCol w:w="1321"/>
        <w:gridCol w:w="1351"/>
      </w:tblGrid>
      <w:tr w:rsidR="007D37DA" w:rsidRPr="00CB0E03" w14:paraId="25AAD199" w14:textId="77777777" w:rsidTr="64FE155B">
        <w:trPr>
          <w:trHeight w:val="300"/>
          <w:tblHeader/>
        </w:trPr>
        <w:tc>
          <w:tcPr>
            <w:tcW w:w="420" w:type="dxa"/>
            <w:tcBorders>
              <w:top w:val="single" w:sz="8" w:space="0" w:color="auto"/>
              <w:left w:val="single" w:sz="8" w:space="0" w:color="auto"/>
              <w:bottom w:val="single" w:sz="8" w:space="0" w:color="auto"/>
              <w:right w:val="single" w:sz="8" w:space="0" w:color="auto"/>
            </w:tcBorders>
            <w:shd w:val="clear" w:color="auto" w:fill="E1FFD9"/>
            <w:vAlign w:val="center"/>
            <w:hideMark/>
          </w:tcPr>
          <w:p w14:paraId="3110D276" w14:textId="77777777" w:rsidR="003860DC" w:rsidRPr="00CB0E03" w:rsidRDefault="003860DC">
            <w:pPr>
              <w:spacing w:after="0" w:line="240" w:lineRule="auto"/>
              <w:jc w:val="center"/>
              <w:rPr>
                <w:rFonts w:ascii="Arial" w:eastAsia="Times New Roman" w:hAnsi="Arial" w:cs="Arial"/>
                <w:b w:val="0"/>
                <w:bCs/>
                <w:szCs w:val="20"/>
              </w:rPr>
            </w:pPr>
            <w:r>
              <w:rPr>
                <w:rFonts w:ascii="Arial" w:eastAsia="Times New Roman" w:hAnsi="Arial" w:cs="Arial"/>
                <w:bCs/>
                <w:szCs w:val="20"/>
                <w:lang w:val="en-GB"/>
              </w:rPr>
              <w:t> </w:t>
            </w:r>
          </w:p>
        </w:tc>
        <w:tc>
          <w:tcPr>
            <w:tcW w:w="4823" w:type="dxa"/>
            <w:tcBorders>
              <w:top w:val="single" w:sz="8" w:space="0" w:color="auto"/>
              <w:left w:val="nil"/>
              <w:bottom w:val="single" w:sz="8" w:space="0" w:color="auto"/>
              <w:right w:val="single" w:sz="8" w:space="0" w:color="auto"/>
            </w:tcBorders>
            <w:shd w:val="clear" w:color="auto" w:fill="E1FFD9"/>
            <w:vAlign w:val="center"/>
            <w:hideMark/>
          </w:tcPr>
          <w:p w14:paraId="6D66CAD6" w14:textId="77777777" w:rsidR="003860DC" w:rsidRPr="00CB0E03" w:rsidRDefault="003860DC">
            <w:pPr>
              <w:spacing w:after="0" w:line="240" w:lineRule="auto"/>
              <w:jc w:val="center"/>
              <w:rPr>
                <w:rFonts w:ascii="Arial" w:eastAsia="Times New Roman" w:hAnsi="Arial" w:cs="Arial"/>
                <w:b w:val="0"/>
                <w:bCs/>
                <w:szCs w:val="20"/>
              </w:rPr>
            </w:pPr>
            <w:r>
              <w:rPr>
                <w:rFonts w:ascii="Arial" w:eastAsia="Times New Roman" w:hAnsi="Arial" w:cs="Arial"/>
                <w:bCs/>
                <w:szCs w:val="20"/>
                <w:lang w:val="en-GB"/>
              </w:rPr>
              <w:t>Activity</w:t>
            </w:r>
          </w:p>
        </w:tc>
        <w:tc>
          <w:tcPr>
            <w:tcW w:w="1061" w:type="dxa"/>
            <w:tcBorders>
              <w:top w:val="single" w:sz="8" w:space="0" w:color="auto"/>
              <w:left w:val="nil"/>
              <w:bottom w:val="single" w:sz="8" w:space="0" w:color="auto"/>
              <w:right w:val="single" w:sz="8" w:space="0" w:color="auto"/>
            </w:tcBorders>
            <w:shd w:val="clear" w:color="auto" w:fill="E1FFD9"/>
            <w:vAlign w:val="center"/>
            <w:hideMark/>
          </w:tcPr>
          <w:p w14:paraId="1B806902" w14:textId="77777777" w:rsidR="003860DC" w:rsidRPr="00CB0E03" w:rsidRDefault="003860DC">
            <w:pPr>
              <w:spacing w:after="0" w:line="240" w:lineRule="auto"/>
              <w:jc w:val="center"/>
              <w:rPr>
                <w:rFonts w:ascii="Arial" w:eastAsia="Times New Roman" w:hAnsi="Arial" w:cs="Arial"/>
                <w:b w:val="0"/>
                <w:bCs/>
                <w:szCs w:val="20"/>
              </w:rPr>
            </w:pPr>
            <w:r>
              <w:rPr>
                <w:rFonts w:ascii="Arial" w:eastAsia="Times New Roman" w:hAnsi="Arial" w:cs="Arial"/>
                <w:bCs/>
                <w:szCs w:val="20"/>
                <w:lang w:val="en-GB"/>
              </w:rPr>
              <w:t>Location</w:t>
            </w:r>
          </w:p>
        </w:tc>
        <w:tc>
          <w:tcPr>
            <w:tcW w:w="1059" w:type="dxa"/>
            <w:tcBorders>
              <w:top w:val="single" w:sz="8" w:space="0" w:color="auto"/>
              <w:left w:val="nil"/>
              <w:bottom w:val="single" w:sz="8" w:space="0" w:color="auto"/>
              <w:right w:val="single" w:sz="8" w:space="0" w:color="auto"/>
            </w:tcBorders>
            <w:shd w:val="clear" w:color="auto" w:fill="E1FFD9"/>
            <w:vAlign w:val="center"/>
            <w:hideMark/>
          </w:tcPr>
          <w:p w14:paraId="28492F8B" w14:textId="77777777" w:rsidR="003860DC" w:rsidRPr="00CB0E03" w:rsidRDefault="003860DC">
            <w:pPr>
              <w:spacing w:after="0" w:line="240" w:lineRule="auto"/>
              <w:jc w:val="center"/>
              <w:rPr>
                <w:rFonts w:ascii="Arial" w:eastAsia="Times New Roman" w:hAnsi="Arial" w:cs="Arial"/>
                <w:b w:val="0"/>
                <w:bCs/>
                <w:szCs w:val="20"/>
              </w:rPr>
            </w:pPr>
            <w:r>
              <w:rPr>
                <w:rFonts w:ascii="Arial" w:eastAsia="Times New Roman" w:hAnsi="Arial" w:cs="Arial"/>
                <w:bCs/>
                <w:szCs w:val="20"/>
                <w:lang w:val="en-GB"/>
              </w:rPr>
              <w:t>Person/body in charge</w:t>
            </w:r>
          </w:p>
        </w:tc>
        <w:tc>
          <w:tcPr>
            <w:tcW w:w="1321" w:type="dxa"/>
            <w:tcBorders>
              <w:top w:val="single" w:sz="8" w:space="0" w:color="auto"/>
              <w:left w:val="nil"/>
              <w:bottom w:val="single" w:sz="8" w:space="0" w:color="auto"/>
              <w:right w:val="single" w:sz="8" w:space="0" w:color="auto"/>
            </w:tcBorders>
            <w:shd w:val="clear" w:color="auto" w:fill="E1FFD9"/>
            <w:vAlign w:val="center"/>
            <w:hideMark/>
          </w:tcPr>
          <w:p w14:paraId="1AB1BBB8" w14:textId="77777777" w:rsidR="003860DC" w:rsidRPr="00CB0E03" w:rsidRDefault="003860DC">
            <w:pPr>
              <w:spacing w:after="0" w:line="240" w:lineRule="auto"/>
              <w:jc w:val="center"/>
              <w:rPr>
                <w:rFonts w:ascii="Arial" w:eastAsia="Times New Roman" w:hAnsi="Arial" w:cs="Arial"/>
                <w:b w:val="0"/>
                <w:bCs/>
                <w:szCs w:val="20"/>
              </w:rPr>
            </w:pPr>
            <w:r>
              <w:rPr>
                <w:rFonts w:ascii="Arial" w:eastAsia="Times New Roman" w:hAnsi="Arial" w:cs="Arial"/>
                <w:bCs/>
                <w:szCs w:val="20"/>
                <w:lang w:val="en-GB"/>
              </w:rPr>
              <w:t>Start</w:t>
            </w:r>
          </w:p>
        </w:tc>
        <w:tc>
          <w:tcPr>
            <w:tcW w:w="1351" w:type="dxa"/>
            <w:tcBorders>
              <w:top w:val="single" w:sz="8" w:space="0" w:color="auto"/>
              <w:left w:val="nil"/>
              <w:bottom w:val="single" w:sz="8" w:space="0" w:color="auto"/>
              <w:right w:val="single" w:sz="8" w:space="0" w:color="auto"/>
            </w:tcBorders>
            <w:shd w:val="clear" w:color="auto" w:fill="E1FFD9"/>
            <w:vAlign w:val="center"/>
            <w:hideMark/>
          </w:tcPr>
          <w:p w14:paraId="2F7B3B9D" w14:textId="77777777" w:rsidR="003860DC" w:rsidRPr="00CB0E03" w:rsidRDefault="003860DC">
            <w:pPr>
              <w:spacing w:after="0" w:line="240" w:lineRule="auto"/>
              <w:jc w:val="center"/>
              <w:rPr>
                <w:rFonts w:ascii="Arial" w:eastAsia="Times New Roman" w:hAnsi="Arial" w:cs="Arial"/>
                <w:b w:val="0"/>
                <w:bCs/>
                <w:szCs w:val="20"/>
              </w:rPr>
            </w:pPr>
            <w:r>
              <w:rPr>
                <w:rFonts w:ascii="Arial" w:eastAsia="Times New Roman" w:hAnsi="Arial" w:cs="Arial"/>
                <w:bCs/>
                <w:szCs w:val="20"/>
                <w:lang w:val="en-GB"/>
              </w:rPr>
              <w:t>Completion</w:t>
            </w:r>
          </w:p>
        </w:tc>
      </w:tr>
      <w:tr w:rsidR="00081D1E" w14:paraId="407CF89A" w14:textId="77777777" w:rsidTr="00081D1E">
        <w:trPr>
          <w:trHeight w:val="795"/>
          <w:tblHeader/>
        </w:trPr>
        <w:tc>
          <w:tcPr>
            <w:tcW w:w="4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6E27E3" w14:textId="2A07C9D9" w:rsidR="00081D1E" w:rsidRPr="00081D1E" w:rsidRDefault="00081D1E" w:rsidP="00081D1E">
            <w:pPr>
              <w:jc w:val="center"/>
              <w:rPr>
                <w:rFonts w:ascii="Arial" w:eastAsia="Times New Roman" w:hAnsi="Arial" w:cs="Arial"/>
              </w:rPr>
            </w:pPr>
            <w:r>
              <w:rPr>
                <w:rFonts w:ascii="Arial" w:eastAsia="Times New Roman" w:hAnsi="Arial" w:cs="Arial"/>
                <w:bCs/>
                <w:lang w:val="en-GB"/>
              </w:rPr>
              <w:t>1</w:t>
            </w:r>
          </w:p>
        </w:tc>
        <w:tc>
          <w:tcPr>
            <w:tcW w:w="4823" w:type="dxa"/>
            <w:tcBorders>
              <w:top w:val="single" w:sz="8" w:space="0" w:color="auto"/>
              <w:left w:val="nil"/>
              <w:bottom w:val="single" w:sz="8" w:space="0" w:color="auto"/>
              <w:right w:val="single" w:sz="8" w:space="0" w:color="auto"/>
            </w:tcBorders>
            <w:shd w:val="clear" w:color="auto" w:fill="FFFFFF" w:themeFill="background1"/>
            <w:vAlign w:val="center"/>
          </w:tcPr>
          <w:p w14:paraId="6FFD1391" w14:textId="77777777" w:rsidR="00081D1E" w:rsidRPr="00081D1E" w:rsidRDefault="00081D1E" w:rsidP="00081D1E">
            <w:pPr>
              <w:rPr>
                <w:rFonts w:ascii="Arial" w:hAnsi="Arial" w:cs="Arial"/>
                <w:b w:val="0"/>
              </w:rPr>
            </w:pPr>
            <w:r>
              <w:rPr>
                <w:rFonts w:ascii="Arial" w:hAnsi="Arial" w:cs="Arial"/>
                <w:b w:val="0"/>
                <w:lang w:val="en-GB"/>
              </w:rPr>
              <w:t>Checking Moodle access rights, checking that the course is displayed for the Moodle trial upload.</w:t>
            </w:r>
          </w:p>
        </w:tc>
        <w:tc>
          <w:tcPr>
            <w:tcW w:w="1061" w:type="dxa"/>
            <w:tcBorders>
              <w:top w:val="single" w:sz="8" w:space="0" w:color="auto"/>
              <w:left w:val="nil"/>
              <w:bottom w:val="single" w:sz="8" w:space="0" w:color="auto"/>
              <w:right w:val="single" w:sz="8" w:space="0" w:color="auto"/>
            </w:tcBorders>
            <w:shd w:val="clear" w:color="auto" w:fill="FFFFFF" w:themeFill="background1"/>
            <w:vAlign w:val="center"/>
          </w:tcPr>
          <w:p w14:paraId="5AE4954A" w14:textId="77777777" w:rsidR="00081D1E" w:rsidRPr="00081D1E" w:rsidRDefault="00081D1E" w:rsidP="00081D1E">
            <w:pPr>
              <w:rPr>
                <w:rFonts w:ascii="Arial" w:hAnsi="Arial" w:cs="Arial"/>
                <w:b w:val="0"/>
              </w:rPr>
            </w:pPr>
            <w:r>
              <w:rPr>
                <w:rFonts w:ascii="Arial" w:hAnsi="Arial" w:cs="Arial"/>
                <w:b w:val="0"/>
                <w:lang w:val="en-GB"/>
              </w:rPr>
              <w:t>Moodle</w:t>
            </w:r>
          </w:p>
        </w:tc>
        <w:tc>
          <w:tcPr>
            <w:tcW w:w="1059" w:type="dxa"/>
            <w:tcBorders>
              <w:top w:val="single" w:sz="8" w:space="0" w:color="auto"/>
              <w:left w:val="nil"/>
              <w:bottom w:val="single" w:sz="8" w:space="0" w:color="auto"/>
              <w:right w:val="single" w:sz="8" w:space="0" w:color="auto"/>
            </w:tcBorders>
            <w:shd w:val="clear" w:color="auto" w:fill="FFFFFF" w:themeFill="background1"/>
            <w:vAlign w:val="center"/>
          </w:tcPr>
          <w:p w14:paraId="0E401C37" w14:textId="77777777" w:rsidR="00081D1E" w:rsidRPr="00081D1E" w:rsidRDefault="00081D1E" w:rsidP="00081D1E">
            <w:pPr>
              <w:rPr>
                <w:rFonts w:ascii="Arial" w:hAnsi="Arial" w:cs="Arial"/>
                <w:b w:val="0"/>
                <w:sz w:val="18"/>
                <w:szCs w:val="18"/>
              </w:rPr>
            </w:pPr>
            <w:r>
              <w:rPr>
                <w:rFonts w:ascii="Arial" w:hAnsi="Arial" w:cs="Arial"/>
                <w:b w:val="0"/>
                <w:sz w:val="18"/>
                <w:szCs w:val="18"/>
                <w:lang w:val="en-GB"/>
              </w:rPr>
              <w:t>student</w:t>
            </w:r>
          </w:p>
        </w:tc>
        <w:tc>
          <w:tcPr>
            <w:tcW w:w="1321" w:type="dxa"/>
            <w:tcBorders>
              <w:top w:val="single" w:sz="8" w:space="0" w:color="auto"/>
              <w:left w:val="nil"/>
              <w:bottom w:val="single" w:sz="8" w:space="0" w:color="auto"/>
              <w:right w:val="single" w:sz="8" w:space="0" w:color="auto"/>
            </w:tcBorders>
            <w:shd w:val="clear" w:color="auto" w:fill="FFFFFF" w:themeFill="background1"/>
            <w:vAlign w:val="center"/>
          </w:tcPr>
          <w:p w14:paraId="4C8725C6" w14:textId="77777777" w:rsidR="00081D1E" w:rsidRPr="00081D1E" w:rsidRDefault="00081D1E" w:rsidP="00081D1E">
            <w:pPr>
              <w:rPr>
                <w:rFonts w:ascii="Arial" w:hAnsi="Arial" w:cs="Arial"/>
                <w:color w:val="FF0000"/>
              </w:rPr>
            </w:pPr>
            <w:r>
              <w:rPr>
                <w:rFonts w:ascii="Arial" w:hAnsi="Arial" w:cs="Arial"/>
                <w:bCs/>
                <w:color w:val="FF0000"/>
                <w:lang w:val="en-GB"/>
              </w:rPr>
              <w:t>16.03.2026</w:t>
            </w:r>
          </w:p>
        </w:tc>
        <w:tc>
          <w:tcPr>
            <w:tcW w:w="1351" w:type="dxa"/>
            <w:tcBorders>
              <w:top w:val="single" w:sz="8" w:space="0" w:color="auto"/>
              <w:left w:val="nil"/>
              <w:bottom w:val="single" w:sz="8" w:space="0" w:color="auto"/>
              <w:right w:val="single" w:sz="8" w:space="0" w:color="auto"/>
            </w:tcBorders>
            <w:shd w:val="clear" w:color="auto" w:fill="FFFFFF" w:themeFill="background1"/>
            <w:vAlign w:val="center"/>
          </w:tcPr>
          <w:p w14:paraId="77C0F4D1" w14:textId="77777777" w:rsidR="00081D1E" w:rsidRPr="00081D1E" w:rsidRDefault="00081D1E" w:rsidP="00081D1E">
            <w:pPr>
              <w:rPr>
                <w:rFonts w:ascii="Arial" w:hAnsi="Arial" w:cs="Arial"/>
                <w:color w:val="FF0000"/>
              </w:rPr>
            </w:pPr>
            <w:r>
              <w:rPr>
                <w:rFonts w:ascii="Arial" w:hAnsi="Arial" w:cs="Arial"/>
                <w:bCs/>
                <w:color w:val="FF0000"/>
                <w:lang w:val="en-GB"/>
              </w:rPr>
              <w:t>30.04.2026</w:t>
            </w:r>
          </w:p>
        </w:tc>
      </w:tr>
      <w:tr w:rsidR="00081D1E" w14:paraId="3AA9D793" w14:textId="77777777" w:rsidTr="00081D1E">
        <w:trPr>
          <w:trHeight w:val="795"/>
          <w:tblHeader/>
        </w:trPr>
        <w:tc>
          <w:tcPr>
            <w:tcW w:w="4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59FD65" w14:textId="69A236FD" w:rsidR="00081D1E" w:rsidRPr="00081D1E" w:rsidRDefault="00081D1E" w:rsidP="00081D1E">
            <w:pPr>
              <w:jc w:val="center"/>
              <w:rPr>
                <w:rFonts w:ascii="Arial" w:eastAsia="Times New Roman" w:hAnsi="Arial" w:cs="Arial"/>
              </w:rPr>
            </w:pPr>
            <w:r>
              <w:rPr>
                <w:rFonts w:ascii="Arial" w:eastAsia="Times New Roman" w:hAnsi="Arial" w:cs="Arial"/>
                <w:bCs/>
                <w:lang w:val="en-GB"/>
              </w:rPr>
              <w:t>2</w:t>
            </w:r>
          </w:p>
        </w:tc>
        <w:tc>
          <w:tcPr>
            <w:tcW w:w="4823" w:type="dxa"/>
            <w:tcBorders>
              <w:top w:val="single" w:sz="8" w:space="0" w:color="auto"/>
              <w:left w:val="nil"/>
              <w:bottom w:val="single" w:sz="8" w:space="0" w:color="auto"/>
              <w:right w:val="single" w:sz="8" w:space="0" w:color="auto"/>
            </w:tcBorders>
            <w:shd w:val="clear" w:color="auto" w:fill="FFFFFF" w:themeFill="background1"/>
            <w:vAlign w:val="center"/>
          </w:tcPr>
          <w:p w14:paraId="385AD02D" w14:textId="77777777" w:rsidR="00081D1E" w:rsidRPr="00081D1E" w:rsidRDefault="00081D1E" w:rsidP="00081D1E">
            <w:pPr>
              <w:rPr>
                <w:rFonts w:ascii="Arial" w:hAnsi="Arial" w:cs="Arial"/>
                <w:b w:val="0"/>
              </w:rPr>
            </w:pPr>
            <w:r>
              <w:rPr>
                <w:rFonts w:ascii="Arial" w:hAnsi="Arial" w:cs="Arial"/>
                <w:b w:val="0"/>
                <w:lang w:val="en-GB"/>
              </w:rPr>
              <w:t xml:space="preserve"> Checking Neptun access </w:t>
            </w:r>
            <w:proofErr w:type="gramStart"/>
            <w:r>
              <w:rPr>
                <w:rFonts w:ascii="Arial" w:hAnsi="Arial" w:cs="Arial"/>
                <w:b w:val="0"/>
                <w:lang w:val="en-GB"/>
              </w:rPr>
              <w:t>rights ,</w:t>
            </w:r>
            <w:proofErr w:type="gramEnd"/>
            <w:r>
              <w:rPr>
                <w:rFonts w:ascii="Arial" w:hAnsi="Arial" w:cs="Arial"/>
                <w:b w:val="0"/>
                <w:lang w:val="en-GB"/>
              </w:rPr>
              <w:t xml:space="preserve"> that the thesis row is displayed on the Neptun web interface, checking the data in the thesis row in Neptun, especially the name of the supervisor.</w:t>
            </w:r>
          </w:p>
        </w:tc>
        <w:tc>
          <w:tcPr>
            <w:tcW w:w="1061" w:type="dxa"/>
            <w:tcBorders>
              <w:top w:val="single" w:sz="8" w:space="0" w:color="auto"/>
              <w:left w:val="nil"/>
              <w:bottom w:val="single" w:sz="8" w:space="0" w:color="auto"/>
              <w:right w:val="single" w:sz="8" w:space="0" w:color="auto"/>
            </w:tcBorders>
            <w:shd w:val="clear" w:color="auto" w:fill="FFFFFF" w:themeFill="background1"/>
            <w:vAlign w:val="center"/>
          </w:tcPr>
          <w:p w14:paraId="0EF128F0" w14:textId="77777777" w:rsidR="00081D1E" w:rsidRPr="00081D1E" w:rsidRDefault="00081D1E" w:rsidP="00081D1E">
            <w:pPr>
              <w:rPr>
                <w:rFonts w:ascii="Arial" w:hAnsi="Arial" w:cs="Arial"/>
                <w:b w:val="0"/>
              </w:rPr>
            </w:pPr>
            <w:r>
              <w:rPr>
                <w:rFonts w:ascii="Arial" w:hAnsi="Arial" w:cs="Arial"/>
                <w:b w:val="0"/>
                <w:lang w:val="en-GB"/>
              </w:rPr>
              <w:t>Neptun</w:t>
            </w:r>
          </w:p>
        </w:tc>
        <w:tc>
          <w:tcPr>
            <w:tcW w:w="1059" w:type="dxa"/>
            <w:tcBorders>
              <w:top w:val="single" w:sz="8" w:space="0" w:color="auto"/>
              <w:left w:val="nil"/>
              <w:bottom w:val="single" w:sz="8" w:space="0" w:color="auto"/>
              <w:right w:val="single" w:sz="8" w:space="0" w:color="auto"/>
            </w:tcBorders>
            <w:shd w:val="clear" w:color="auto" w:fill="FFFFFF" w:themeFill="background1"/>
            <w:vAlign w:val="center"/>
          </w:tcPr>
          <w:p w14:paraId="54BC49D1" w14:textId="77777777" w:rsidR="00081D1E" w:rsidRPr="00081D1E" w:rsidRDefault="00081D1E" w:rsidP="00081D1E">
            <w:pPr>
              <w:rPr>
                <w:rFonts w:ascii="Arial" w:hAnsi="Arial" w:cs="Arial"/>
                <w:b w:val="0"/>
                <w:sz w:val="18"/>
                <w:szCs w:val="18"/>
              </w:rPr>
            </w:pPr>
            <w:r>
              <w:rPr>
                <w:rFonts w:ascii="Arial" w:hAnsi="Arial" w:cs="Arial"/>
                <w:b w:val="0"/>
                <w:sz w:val="18"/>
                <w:szCs w:val="18"/>
                <w:lang w:val="en-GB"/>
              </w:rPr>
              <w:t>student</w:t>
            </w:r>
          </w:p>
        </w:tc>
        <w:tc>
          <w:tcPr>
            <w:tcW w:w="1321" w:type="dxa"/>
            <w:tcBorders>
              <w:top w:val="single" w:sz="8" w:space="0" w:color="auto"/>
              <w:left w:val="nil"/>
              <w:bottom w:val="single" w:sz="8" w:space="0" w:color="auto"/>
              <w:right w:val="single" w:sz="8" w:space="0" w:color="auto"/>
            </w:tcBorders>
            <w:shd w:val="clear" w:color="auto" w:fill="FFFFFF" w:themeFill="background1"/>
            <w:vAlign w:val="center"/>
          </w:tcPr>
          <w:p w14:paraId="5668AD78" w14:textId="77777777" w:rsidR="00081D1E" w:rsidRPr="00081D1E" w:rsidRDefault="00081D1E" w:rsidP="00081D1E">
            <w:pPr>
              <w:rPr>
                <w:rFonts w:ascii="Arial" w:hAnsi="Arial" w:cs="Arial"/>
                <w:color w:val="FF0000"/>
              </w:rPr>
            </w:pPr>
            <w:r>
              <w:rPr>
                <w:rFonts w:ascii="Arial" w:hAnsi="Arial" w:cs="Arial"/>
                <w:bCs/>
                <w:color w:val="FF0000"/>
                <w:lang w:val="en-GB"/>
              </w:rPr>
              <w:t>16.03.2026</w:t>
            </w:r>
          </w:p>
        </w:tc>
        <w:tc>
          <w:tcPr>
            <w:tcW w:w="1351" w:type="dxa"/>
            <w:tcBorders>
              <w:top w:val="single" w:sz="8" w:space="0" w:color="auto"/>
              <w:left w:val="nil"/>
              <w:bottom w:val="single" w:sz="8" w:space="0" w:color="auto"/>
              <w:right w:val="single" w:sz="8" w:space="0" w:color="auto"/>
            </w:tcBorders>
            <w:shd w:val="clear" w:color="auto" w:fill="FFFFFF" w:themeFill="background1"/>
            <w:vAlign w:val="center"/>
          </w:tcPr>
          <w:p w14:paraId="08D3A692" w14:textId="77777777" w:rsidR="00081D1E" w:rsidRPr="00081D1E" w:rsidRDefault="00081D1E" w:rsidP="00081D1E">
            <w:pPr>
              <w:rPr>
                <w:rFonts w:ascii="Arial" w:hAnsi="Arial" w:cs="Arial"/>
                <w:color w:val="FF0000"/>
              </w:rPr>
            </w:pPr>
            <w:r>
              <w:rPr>
                <w:rFonts w:ascii="Arial" w:hAnsi="Arial" w:cs="Arial"/>
                <w:bCs/>
                <w:color w:val="FF0000"/>
                <w:lang w:val="en-GB"/>
              </w:rPr>
              <w:t>30.04.2026</w:t>
            </w:r>
          </w:p>
        </w:tc>
      </w:tr>
      <w:tr w:rsidR="00081D1E" w14:paraId="6C46DBE4" w14:textId="77777777" w:rsidTr="00081D1E">
        <w:trPr>
          <w:trHeight w:val="795"/>
          <w:tblHeader/>
        </w:trPr>
        <w:tc>
          <w:tcPr>
            <w:tcW w:w="4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00682" w14:textId="02340F83" w:rsidR="00081D1E" w:rsidRPr="00081D1E" w:rsidRDefault="00081D1E" w:rsidP="00081D1E">
            <w:pPr>
              <w:jc w:val="center"/>
              <w:rPr>
                <w:rFonts w:ascii="Arial" w:eastAsia="Times New Roman" w:hAnsi="Arial" w:cs="Arial"/>
              </w:rPr>
            </w:pPr>
            <w:r>
              <w:rPr>
                <w:rFonts w:ascii="Arial" w:eastAsia="Times New Roman" w:hAnsi="Arial" w:cs="Arial"/>
                <w:bCs/>
                <w:lang w:val="en-GB"/>
              </w:rPr>
              <w:t>3</w:t>
            </w:r>
          </w:p>
        </w:tc>
        <w:tc>
          <w:tcPr>
            <w:tcW w:w="4823" w:type="dxa"/>
            <w:tcBorders>
              <w:top w:val="single" w:sz="8" w:space="0" w:color="auto"/>
              <w:left w:val="nil"/>
              <w:bottom w:val="single" w:sz="8" w:space="0" w:color="auto"/>
              <w:right w:val="single" w:sz="8" w:space="0" w:color="auto"/>
            </w:tcBorders>
            <w:shd w:val="clear" w:color="auto" w:fill="FFFFFF" w:themeFill="background1"/>
            <w:vAlign w:val="center"/>
          </w:tcPr>
          <w:p w14:paraId="01C6767B" w14:textId="0F929A85" w:rsidR="00081D1E" w:rsidRPr="00081D1E" w:rsidRDefault="00081D1E" w:rsidP="00081D1E">
            <w:pPr>
              <w:rPr>
                <w:rFonts w:ascii="Arial" w:hAnsi="Arial" w:cs="Arial"/>
                <w:b w:val="0"/>
              </w:rPr>
            </w:pPr>
            <w:r>
              <w:rPr>
                <w:rFonts w:ascii="Arial" w:hAnsi="Arial" w:cs="Arial"/>
                <w:b w:val="0"/>
                <w:lang w:val="en-GB"/>
              </w:rPr>
              <w:t xml:space="preserve"> </w:t>
            </w:r>
            <w:r>
              <w:rPr>
                <w:b w:val="0"/>
                <w:lang w:val="en-GB"/>
              </w:rPr>
              <w:t xml:space="preserve">Trial upload of thesis to Moodle. </w:t>
            </w:r>
            <w:hyperlink r:id="rId17" w:tooltip="https://moodle.uni-corvinus.hu/course/view.php?id=215317" w:history="1">
              <w:r>
                <w:rPr>
                  <w:rStyle w:val="Hiperhivatkozs"/>
                  <w:rFonts w:ascii="Arial" w:hAnsi="Arial" w:cs="Arial"/>
                  <w:bCs/>
                  <w:lang w:val="en-GB"/>
                </w:rPr>
                <w:t>https://moodle.uni-corvinus.hu/course/view.php?id=215317</w:t>
              </w:r>
            </w:hyperlink>
          </w:p>
        </w:tc>
        <w:tc>
          <w:tcPr>
            <w:tcW w:w="1061" w:type="dxa"/>
            <w:tcBorders>
              <w:top w:val="single" w:sz="8" w:space="0" w:color="auto"/>
              <w:left w:val="nil"/>
              <w:bottom w:val="single" w:sz="8" w:space="0" w:color="auto"/>
              <w:right w:val="single" w:sz="8" w:space="0" w:color="auto"/>
            </w:tcBorders>
            <w:shd w:val="clear" w:color="auto" w:fill="FFFFFF" w:themeFill="background1"/>
            <w:vAlign w:val="center"/>
          </w:tcPr>
          <w:p w14:paraId="35BC0A93" w14:textId="77777777" w:rsidR="00081D1E" w:rsidRPr="00081D1E" w:rsidRDefault="00081D1E" w:rsidP="00081D1E">
            <w:pPr>
              <w:rPr>
                <w:rFonts w:ascii="Arial" w:hAnsi="Arial" w:cs="Arial"/>
                <w:b w:val="0"/>
              </w:rPr>
            </w:pPr>
            <w:r>
              <w:rPr>
                <w:rFonts w:ascii="Arial" w:hAnsi="Arial" w:cs="Arial"/>
                <w:b w:val="0"/>
                <w:lang w:val="en-GB"/>
              </w:rPr>
              <w:t>Moodle</w:t>
            </w:r>
          </w:p>
        </w:tc>
        <w:tc>
          <w:tcPr>
            <w:tcW w:w="1059" w:type="dxa"/>
            <w:tcBorders>
              <w:top w:val="single" w:sz="8" w:space="0" w:color="auto"/>
              <w:left w:val="nil"/>
              <w:bottom w:val="single" w:sz="8" w:space="0" w:color="auto"/>
              <w:right w:val="single" w:sz="8" w:space="0" w:color="auto"/>
            </w:tcBorders>
            <w:shd w:val="clear" w:color="auto" w:fill="FFFFFF" w:themeFill="background1"/>
            <w:vAlign w:val="center"/>
          </w:tcPr>
          <w:p w14:paraId="09EE8499" w14:textId="77777777" w:rsidR="00081D1E" w:rsidRPr="00081D1E" w:rsidRDefault="00081D1E" w:rsidP="00081D1E">
            <w:pPr>
              <w:rPr>
                <w:rFonts w:ascii="Arial" w:hAnsi="Arial" w:cs="Arial"/>
                <w:b w:val="0"/>
                <w:sz w:val="18"/>
                <w:szCs w:val="18"/>
              </w:rPr>
            </w:pPr>
            <w:r>
              <w:rPr>
                <w:rFonts w:ascii="Arial" w:hAnsi="Arial" w:cs="Arial"/>
                <w:b w:val="0"/>
                <w:sz w:val="18"/>
                <w:szCs w:val="18"/>
                <w:lang w:val="en-GB"/>
              </w:rPr>
              <w:t>student</w:t>
            </w:r>
          </w:p>
        </w:tc>
        <w:tc>
          <w:tcPr>
            <w:tcW w:w="1321" w:type="dxa"/>
            <w:tcBorders>
              <w:top w:val="single" w:sz="8" w:space="0" w:color="auto"/>
              <w:left w:val="nil"/>
              <w:bottom w:val="single" w:sz="8" w:space="0" w:color="auto"/>
              <w:right w:val="single" w:sz="8" w:space="0" w:color="auto"/>
            </w:tcBorders>
            <w:shd w:val="clear" w:color="auto" w:fill="FFFFFF" w:themeFill="background1"/>
            <w:vAlign w:val="center"/>
          </w:tcPr>
          <w:p w14:paraId="1E6187DF" w14:textId="77777777" w:rsidR="00081D1E" w:rsidRPr="00081D1E" w:rsidRDefault="00081D1E" w:rsidP="00081D1E">
            <w:pPr>
              <w:rPr>
                <w:rFonts w:ascii="Arial" w:hAnsi="Arial" w:cs="Arial"/>
                <w:color w:val="FF0000"/>
              </w:rPr>
            </w:pPr>
            <w:r>
              <w:rPr>
                <w:rFonts w:ascii="Arial" w:hAnsi="Arial" w:cs="Arial"/>
                <w:bCs/>
                <w:color w:val="FF0000"/>
                <w:lang w:val="en-GB"/>
              </w:rPr>
              <w:t>16.03.2026</w:t>
            </w:r>
          </w:p>
        </w:tc>
        <w:tc>
          <w:tcPr>
            <w:tcW w:w="1351" w:type="dxa"/>
            <w:tcBorders>
              <w:top w:val="single" w:sz="8" w:space="0" w:color="auto"/>
              <w:left w:val="nil"/>
              <w:bottom w:val="single" w:sz="8" w:space="0" w:color="auto"/>
              <w:right w:val="single" w:sz="8" w:space="0" w:color="auto"/>
            </w:tcBorders>
            <w:shd w:val="clear" w:color="auto" w:fill="FFFFFF" w:themeFill="background1"/>
            <w:vAlign w:val="center"/>
          </w:tcPr>
          <w:p w14:paraId="1EA648E3" w14:textId="77777777" w:rsidR="00081D1E" w:rsidRPr="00081D1E" w:rsidRDefault="00081D1E" w:rsidP="00081D1E">
            <w:pPr>
              <w:rPr>
                <w:rFonts w:ascii="Arial" w:hAnsi="Arial" w:cs="Arial"/>
                <w:color w:val="FF0000"/>
              </w:rPr>
            </w:pPr>
            <w:r>
              <w:rPr>
                <w:rFonts w:ascii="Arial" w:hAnsi="Arial" w:cs="Arial"/>
                <w:bCs/>
                <w:color w:val="FF0000"/>
                <w:lang w:val="en-GB"/>
              </w:rPr>
              <w:t>15.05.2026</w:t>
            </w:r>
          </w:p>
        </w:tc>
      </w:tr>
      <w:tr w:rsidR="00081D1E" w14:paraId="5FB97128" w14:textId="77777777" w:rsidTr="00081D1E">
        <w:trPr>
          <w:trHeight w:val="795"/>
          <w:tblHeader/>
        </w:trPr>
        <w:tc>
          <w:tcPr>
            <w:tcW w:w="4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6EB934" w14:textId="1CD50C0F" w:rsidR="00081D1E" w:rsidRPr="00081D1E" w:rsidRDefault="00081D1E" w:rsidP="00081D1E">
            <w:pPr>
              <w:jc w:val="center"/>
              <w:rPr>
                <w:rFonts w:ascii="Arial" w:eastAsia="Times New Roman" w:hAnsi="Arial" w:cs="Arial"/>
              </w:rPr>
            </w:pPr>
            <w:r>
              <w:rPr>
                <w:rFonts w:ascii="Arial" w:eastAsia="Times New Roman" w:hAnsi="Arial" w:cs="Arial"/>
                <w:bCs/>
                <w:lang w:val="en-GB"/>
              </w:rPr>
              <w:t>4</w:t>
            </w:r>
          </w:p>
        </w:tc>
        <w:tc>
          <w:tcPr>
            <w:tcW w:w="4823" w:type="dxa"/>
            <w:tcBorders>
              <w:top w:val="single" w:sz="8" w:space="0" w:color="auto"/>
              <w:left w:val="nil"/>
              <w:bottom w:val="single" w:sz="8" w:space="0" w:color="auto"/>
              <w:right w:val="single" w:sz="8" w:space="0" w:color="auto"/>
            </w:tcBorders>
            <w:shd w:val="clear" w:color="auto" w:fill="FFFFFF" w:themeFill="background1"/>
            <w:vAlign w:val="center"/>
          </w:tcPr>
          <w:p w14:paraId="33C3F800" w14:textId="77777777" w:rsidR="00081D1E" w:rsidRPr="00081D1E" w:rsidRDefault="00081D1E" w:rsidP="00081D1E">
            <w:pPr>
              <w:rPr>
                <w:rFonts w:ascii="Arial" w:hAnsi="Arial" w:cs="Arial"/>
                <w:b w:val="0"/>
              </w:rPr>
            </w:pPr>
            <w:r>
              <w:rPr>
                <w:rFonts w:ascii="Arial" w:hAnsi="Arial" w:cs="Arial"/>
                <w:b w:val="0"/>
                <w:lang w:val="en-GB"/>
              </w:rPr>
              <w:t xml:space="preserve">The student is obliged to present his/her thesis awaiting finalisation to the supervisor for approval by the deadline set by the supervisor, but no later than ten (10) working days before the submission deadline.  </w:t>
            </w:r>
          </w:p>
        </w:tc>
        <w:tc>
          <w:tcPr>
            <w:tcW w:w="1061" w:type="dxa"/>
            <w:tcBorders>
              <w:top w:val="single" w:sz="8" w:space="0" w:color="auto"/>
              <w:left w:val="nil"/>
              <w:bottom w:val="single" w:sz="8" w:space="0" w:color="auto"/>
              <w:right w:val="single" w:sz="8" w:space="0" w:color="auto"/>
            </w:tcBorders>
            <w:shd w:val="clear" w:color="auto" w:fill="FFFFFF" w:themeFill="background1"/>
            <w:vAlign w:val="center"/>
          </w:tcPr>
          <w:p w14:paraId="000DF870" w14:textId="77777777" w:rsidR="00081D1E" w:rsidRPr="00081D1E" w:rsidRDefault="00081D1E" w:rsidP="00081D1E">
            <w:pPr>
              <w:rPr>
                <w:rFonts w:ascii="Arial" w:hAnsi="Arial" w:cs="Arial"/>
                <w:b w:val="0"/>
              </w:rPr>
            </w:pPr>
            <w:r>
              <w:rPr>
                <w:rFonts w:ascii="Arial" w:hAnsi="Arial" w:cs="Arial"/>
                <w:b w:val="0"/>
                <w:lang w:val="en-GB"/>
              </w:rPr>
              <w:t>Neptun</w:t>
            </w:r>
          </w:p>
        </w:tc>
        <w:tc>
          <w:tcPr>
            <w:tcW w:w="1059" w:type="dxa"/>
            <w:tcBorders>
              <w:top w:val="single" w:sz="8" w:space="0" w:color="auto"/>
              <w:left w:val="nil"/>
              <w:bottom w:val="single" w:sz="8" w:space="0" w:color="auto"/>
              <w:right w:val="single" w:sz="8" w:space="0" w:color="auto"/>
            </w:tcBorders>
            <w:shd w:val="clear" w:color="auto" w:fill="FFFFFF" w:themeFill="background1"/>
            <w:vAlign w:val="center"/>
          </w:tcPr>
          <w:p w14:paraId="33008B66" w14:textId="77777777" w:rsidR="00081D1E" w:rsidRPr="00081D1E" w:rsidRDefault="00081D1E" w:rsidP="00081D1E">
            <w:pPr>
              <w:rPr>
                <w:rFonts w:ascii="Arial" w:hAnsi="Arial" w:cs="Arial"/>
                <w:b w:val="0"/>
                <w:sz w:val="18"/>
                <w:szCs w:val="18"/>
              </w:rPr>
            </w:pPr>
            <w:r>
              <w:rPr>
                <w:rFonts w:ascii="Arial" w:hAnsi="Arial" w:cs="Arial"/>
                <w:b w:val="0"/>
                <w:sz w:val="18"/>
                <w:szCs w:val="18"/>
                <w:lang w:val="en-GB"/>
              </w:rPr>
              <w:t>student</w:t>
            </w:r>
          </w:p>
        </w:tc>
        <w:tc>
          <w:tcPr>
            <w:tcW w:w="1321" w:type="dxa"/>
            <w:tcBorders>
              <w:top w:val="single" w:sz="8" w:space="0" w:color="auto"/>
              <w:left w:val="nil"/>
              <w:bottom w:val="single" w:sz="8" w:space="0" w:color="auto"/>
              <w:right w:val="single" w:sz="8" w:space="0" w:color="auto"/>
            </w:tcBorders>
            <w:shd w:val="clear" w:color="auto" w:fill="FFFFFF" w:themeFill="background1"/>
            <w:vAlign w:val="center"/>
          </w:tcPr>
          <w:p w14:paraId="36F09010" w14:textId="77777777" w:rsidR="00081D1E" w:rsidRPr="00081D1E" w:rsidRDefault="00081D1E" w:rsidP="00081D1E">
            <w:pPr>
              <w:rPr>
                <w:rFonts w:ascii="Arial" w:hAnsi="Arial" w:cs="Arial"/>
                <w:color w:val="FF0000"/>
              </w:rPr>
            </w:pPr>
            <w:r>
              <w:rPr>
                <w:rFonts w:ascii="Arial" w:hAnsi="Arial" w:cs="Arial"/>
                <w:bCs/>
                <w:color w:val="FF0000"/>
                <w:lang w:val="en-GB"/>
              </w:rPr>
              <w:t>16.03.2026</w:t>
            </w:r>
          </w:p>
        </w:tc>
        <w:tc>
          <w:tcPr>
            <w:tcW w:w="1351" w:type="dxa"/>
            <w:tcBorders>
              <w:top w:val="single" w:sz="8" w:space="0" w:color="auto"/>
              <w:left w:val="nil"/>
              <w:bottom w:val="single" w:sz="8" w:space="0" w:color="auto"/>
              <w:right w:val="single" w:sz="8" w:space="0" w:color="auto"/>
            </w:tcBorders>
            <w:shd w:val="clear" w:color="auto" w:fill="FFFFFF" w:themeFill="background1"/>
            <w:vAlign w:val="center"/>
          </w:tcPr>
          <w:p w14:paraId="45D38C48" w14:textId="77777777" w:rsidR="00081D1E" w:rsidRPr="00081D1E" w:rsidRDefault="00081D1E" w:rsidP="00081D1E">
            <w:pPr>
              <w:rPr>
                <w:rFonts w:ascii="Arial" w:hAnsi="Arial" w:cs="Arial"/>
                <w:color w:val="FF0000"/>
              </w:rPr>
            </w:pPr>
            <w:r>
              <w:rPr>
                <w:rFonts w:ascii="Arial" w:hAnsi="Arial" w:cs="Arial"/>
                <w:bCs/>
                <w:color w:val="FF0000"/>
                <w:lang w:val="en-GB"/>
              </w:rPr>
              <w:t>30.04.2026</w:t>
            </w:r>
          </w:p>
        </w:tc>
      </w:tr>
      <w:tr w:rsidR="00081D1E" w14:paraId="3B079FA0" w14:textId="77777777" w:rsidTr="00081D1E">
        <w:trPr>
          <w:trHeight w:val="795"/>
          <w:tblHeader/>
        </w:trPr>
        <w:tc>
          <w:tcPr>
            <w:tcW w:w="4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3704EA" w14:textId="0CF3DA80" w:rsidR="00081D1E" w:rsidRPr="00081D1E" w:rsidRDefault="00081D1E" w:rsidP="00081D1E">
            <w:pPr>
              <w:jc w:val="center"/>
              <w:rPr>
                <w:rFonts w:ascii="Arial" w:eastAsia="Times New Roman" w:hAnsi="Arial" w:cs="Arial"/>
              </w:rPr>
            </w:pPr>
            <w:r>
              <w:rPr>
                <w:rFonts w:ascii="Arial" w:eastAsia="Times New Roman" w:hAnsi="Arial" w:cs="Arial"/>
                <w:bCs/>
                <w:lang w:val="en-GB"/>
              </w:rPr>
              <w:t>5</w:t>
            </w:r>
          </w:p>
        </w:tc>
        <w:tc>
          <w:tcPr>
            <w:tcW w:w="4823" w:type="dxa"/>
            <w:tcBorders>
              <w:top w:val="single" w:sz="8" w:space="0" w:color="auto"/>
              <w:left w:val="nil"/>
              <w:bottom w:val="single" w:sz="8" w:space="0" w:color="auto"/>
              <w:right w:val="single" w:sz="8" w:space="0" w:color="auto"/>
            </w:tcBorders>
            <w:shd w:val="clear" w:color="auto" w:fill="FFFFFF" w:themeFill="background1"/>
            <w:vAlign w:val="center"/>
          </w:tcPr>
          <w:p w14:paraId="21C468BD" w14:textId="77777777" w:rsidR="00081D1E" w:rsidRPr="00081D1E" w:rsidRDefault="00081D1E" w:rsidP="00081D1E">
            <w:pPr>
              <w:rPr>
                <w:rFonts w:ascii="Arial" w:hAnsi="Arial" w:cs="Arial"/>
                <w:b w:val="0"/>
              </w:rPr>
            </w:pPr>
            <w:r>
              <w:rPr>
                <w:rFonts w:ascii="Arial" w:hAnsi="Arial" w:cs="Arial"/>
                <w:b w:val="0"/>
                <w:lang w:val="en-GB"/>
              </w:rPr>
              <w:t xml:space="preserve"> Filing the "Thesis admission request" in Neptun by the student.</w:t>
            </w:r>
          </w:p>
        </w:tc>
        <w:tc>
          <w:tcPr>
            <w:tcW w:w="1061" w:type="dxa"/>
            <w:tcBorders>
              <w:top w:val="single" w:sz="8" w:space="0" w:color="auto"/>
              <w:left w:val="nil"/>
              <w:bottom w:val="single" w:sz="8" w:space="0" w:color="auto"/>
              <w:right w:val="single" w:sz="8" w:space="0" w:color="auto"/>
            </w:tcBorders>
            <w:shd w:val="clear" w:color="auto" w:fill="FFFFFF" w:themeFill="background1"/>
            <w:vAlign w:val="center"/>
          </w:tcPr>
          <w:p w14:paraId="06F2EB70" w14:textId="77777777" w:rsidR="00081D1E" w:rsidRPr="00081D1E" w:rsidRDefault="00081D1E" w:rsidP="00081D1E">
            <w:pPr>
              <w:rPr>
                <w:rFonts w:ascii="Arial" w:hAnsi="Arial" w:cs="Arial"/>
                <w:b w:val="0"/>
              </w:rPr>
            </w:pPr>
            <w:r>
              <w:rPr>
                <w:rFonts w:ascii="Arial" w:hAnsi="Arial" w:cs="Arial"/>
                <w:b w:val="0"/>
                <w:lang w:val="en-GB"/>
              </w:rPr>
              <w:t>Neptun</w:t>
            </w:r>
          </w:p>
        </w:tc>
        <w:tc>
          <w:tcPr>
            <w:tcW w:w="1059" w:type="dxa"/>
            <w:tcBorders>
              <w:top w:val="single" w:sz="8" w:space="0" w:color="auto"/>
              <w:left w:val="nil"/>
              <w:bottom w:val="single" w:sz="8" w:space="0" w:color="auto"/>
              <w:right w:val="single" w:sz="8" w:space="0" w:color="auto"/>
            </w:tcBorders>
            <w:shd w:val="clear" w:color="auto" w:fill="FFFFFF" w:themeFill="background1"/>
            <w:vAlign w:val="center"/>
          </w:tcPr>
          <w:p w14:paraId="303ED3D2" w14:textId="77777777" w:rsidR="00081D1E" w:rsidRPr="00081D1E" w:rsidRDefault="00081D1E" w:rsidP="00081D1E">
            <w:pPr>
              <w:rPr>
                <w:rFonts w:ascii="Arial" w:hAnsi="Arial" w:cs="Arial"/>
                <w:b w:val="0"/>
                <w:sz w:val="18"/>
                <w:szCs w:val="18"/>
              </w:rPr>
            </w:pPr>
            <w:r>
              <w:rPr>
                <w:rFonts w:ascii="Arial" w:hAnsi="Arial" w:cs="Arial"/>
                <w:b w:val="0"/>
                <w:sz w:val="18"/>
                <w:szCs w:val="18"/>
                <w:lang w:val="en-GB"/>
              </w:rPr>
              <w:t>student</w:t>
            </w:r>
          </w:p>
        </w:tc>
        <w:tc>
          <w:tcPr>
            <w:tcW w:w="1321" w:type="dxa"/>
            <w:tcBorders>
              <w:top w:val="single" w:sz="8" w:space="0" w:color="auto"/>
              <w:left w:val="nil"/>
              <w:bottom w:val="single" w:sz="8" w:space="0" w:color="auto"/>
              <w:right w:val="single" w:sz="8" w:space="0" w:color="auto"/>
            </w:tcBorders>
            <w:shd w:val="clear" w:color="auto" w:fill="FFFFFF" w:themeFill="background1"/>
            <w:vAlign w:val="center"/>
          </w:tcPr>
          <w:p w14:paraId="7550F89A" w14:textId="77777777" w:rsidR="00081D1E" w:rsidRPr="00081D1E" w:rsidRDefault="00081D1E" w:rsidP="00081D1E">
            <w:pPr>
              <w:rPr>
                <w:rFonts w:ascii="Arial" w:hAnsi="Arial" w:cs="Arial"/>
                <w:color w:val="FF0000"/>
              </w:rPr>
            </w:pPr>
            <w:r>
              <w:rPr>
                <w:rFonts w:ascii="Arial" w:hAnsi="Arial" w:cs="Arial"/>
                <w:bCs/>
                <w:color w:val="FF0000"/>
                <w:lang w:val="en-GB"/>
              </w:rPr>
              <w:t>04.05.2026</w:t>
            </w:r>
          </w:p>
        </w:tc>
        <w:tc>
          <w:tcPr>
            <w:tcW w:w="1351" w:type="dxa"/>
            <w:tcBorders>
              <w:top w:val="single" w:sz="8" w:space="0" w:color="auto"/>
              <w:left w:val="nil"/>
              <w:bottom w:val="single" w:sz="8" w:space="0" w:color="auto"/>
              <w:right w:val="single" w:sz="8" w:space="0" w:color="auto"/>
            </w:tcBorders>
            <w:shd w:val="clear" w:color="auto" w:fill="FFFFFF" w:themeFill="background1"/>
            <w:vAlign w:val="center"/>
          </w:tcPr>
          <w:p w14:paraId="3E5E1991" w14:textId="77777777" w:rsidR="00081D1E" w:rsidRPr="00081D1E" w:rsidRDefault="00081D1E" w:rsidP="00081D1E">
            <w:pPr>
              <w:rPr>
                <w:rFonts w:ascii="Arial" w:hAnsi="Arial" w:cs="Arial"/>
                <w:color w:val="FF0000"/>
              </w:rPr>
            </w:pPr>
            <w:r>
              <w:rPr>
                <w:rFonts w:ascii="Arial" w:hAnsi="Arial" w:cs="Arial"/>
                <w:bCs/>
                <w:color w:val="FF0000"/>
                <w:lang w:val="en-GB"/>
              </w:rPr>
              <w:t>13.05.2026</w:t>
            </w:r>
          </w:p>
        </w:tc>
      </w:tr>
      <w:tr w:rsidR="00081D1E" w14:paraId="40CBA762" w14:textId="77777777" w:rsidTr="00081D1E">
        <w:trPr>
          <w:trHeight w:val="795"/>
          <w:tblHeader/>
        </w:trPr>
        <w:tc>
          <w:tcPr>
            <w:tcW w:w="4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838FB3" w14:textId="12502F0D" w:rsidR="00081D1E" w:rsidRPr="00081D1E" w:rsidRDefault="00081D1E" w:rsidP="00081D1E">
            <w:pPr>
              <w:jc w:val="center"/>
              <w:rPr>
                <w:rFonts w:ascii="Arial" w:eastAsia="Times New Roman" w:hAnsi="Arial" w:cs="Arial"/>
              </w:rPr>
            </w:pPr>
            <w:r>
              <w:rPr>
                <w:rFonts w:ascii="Arial" w:eastAsia="Times New Roman" w:hAnsi="Arial" w:cs="Arial"/>
                <w:bCs/>
                <w:lang w:val="en-GB"/>
              </w:rPr>
              <w:t>6</w:t>
            </w:r>
          </w:p>
        </w:tc>
        <w:tc>
          <w:tcPr>
            <w:tcW w:w="4823" w:type="dxa"/>
            <w:tcBorders>
              <w:top w:val="single" w:sz="8" w:space="0" w:color="auto"/>
              <w:left w:val="nil"/>
              <w:bottom w:val="single" w:sz="8" w:space="0" w:color="auto"/>
              <w:right w:val="single" w:sz="8" w:space="0" w:color="auto"/>
            </w:tcBorders>
            <w:shd w:val="clear" w:color="auto" w:fill="FFFFFF" w:themeFill="background1"/>
            <w:vAlign w:val="center"/>
          </w:tcPr>
          <w:p w14:paraId="082C7FF3" w14:textId="77777777" w:rsidR="00081D1E" w:rsidRPr="00081D1E" w:rsidRDefault="00081D1E" w:rsidP="00081D1E">
            <w:pPr>
              <w:rPr>
                <w:rFonts w:ascii="Arial" w:hAnsi="Arial" w:cs="Arial"/>
                <w:b w:val="0"/>
              </w:rPr>
            </w:pPr>
            <w:r>
              <w:rPr>
                <w:rFonts w:ascii="Arial" w:hAnsi="Arial" w:cs="Arial"/>
                <w:b w:val="0"/>
                <w:lang w:val="en-GB"/>
              </w:rPr>
              <w:t xml:space="preserve"> Accepting the "Thesis admission request" by the lecturer in Neptun. The lecturer approves the thesis upload. The thesis admission is set to "Supported", which also constitutes the lecturer's declaration that the thesis can be submitted.</w:t>
            </w:r>
          </w:p>
        </w:tc>
        <w:tc>
          <w:tcPr>
            <w:tcW w:w="1061" w:type="dxa"/>
            <w:tcBorders>
              <w:top w:val="single" w:sz="8" w:space="0" w:color="auto"/>
              <w:left w:val="nil"/>
              <w:bottom w:val="single" w:sz="8" w:space="0" w:color="auto"/>
              <w:right w:val="single" w:sz="8" w:space="0" w:color="auto"/>
            </w:tcBorders>
            <w:shd w:val="clear" w:color="auto" w:fill="FFFFFF" w:themeFill="background1"/>
            <w:vAlign w:val="center"/>
          </w:tcPr>
          <w:p w14:paraId="2E35506A" w14:textId="77777777" w:rsidR="00081D1E" w:rsidRPr="00081D1E" w:rsidRDefault="00081D1E" w:rsidP="00081D1E">
            <w:pPr>
              <w:rPr>
                <w:rFonts w:ascii="Arial" w:hAnsi="Arial" w:cs="Arial"/>
                <w:b w:val="0"/>
              </w:rPr>
            </w:pPr>
            <w:r>
              <w:rPr>
                <w:rFonts w:ascii="Arial" w:hAnsi="Arial" w:cs="Arial"/>
                <w:b w:val="0"/>
                <w:lang w:val="en-GB"/>
              </w:rPr>
              <w:t>Neptun</w:t>
            </w:r>
          </w:p>
        </w:tc>
        <w:tc>
          <w:tcPr>
            <w:tcW w:w="1059" w:type="dxa"/>
            <w:tcBorders>
              <w:top w:val="single" w:sz="8" w:space="0" w:color="auto"/>
              <w:left w:val="nil"/>
              <w:bottom w:val="single" w:sz="8" w:space="0" w:color="auto"/>
              <w:right w:val="single" w:sz="8" w:space="0" w:color="auto"/>
            </w:tcBorders>
            <w:shd w:val="clear" w:color="auto" w:fill="FFFFFF" w:themeFill="background1"/>
            <w:vAlign w:val="center"/>
          </w:tcPr>
          <w:p w14:paraId="4E5AC2C1" w14:textId="77777777" w:rsidR="00081D1E" w:rsidRPr="00081D1E" w:rsidRDefault="00081D1E" w:rsidP="00081D1E">
            <w:pPr>
              <w:rPr>
                <w:rFonts w:ascii="Arial" w:hAnsi="Arial" w:cs="Arial"/>
                <w:b w:val="0"/>
                <w:sz w:val="18"/>
                <w:szCs w:val="18"/>
              </w:rPr>
            </w:pPr>
            <w:r>
              <w:rPr>
                <w:rFonts w:ascii="Arial" w:hAnsi="Arial" w:cs="Arial"/>
                <w:b w:val="0"/>
                <w:sz w:val="18"/>
                <w:szCs w:val="18"/>
                <w:lang w:val="en-GB"/>
              </w:rPr>
              <w:t>supervisor</w:t>
            </w:r>
          </w:p>
        </w:tc>
        <w:tc>
          <w:tcPr>
            <w:tcW w:w="1321" w:type="dxa"/>
            <w:tcBorders>
              <w:top w:val="single" w:sz="8" w:space="0" w:color="auto"/>
              <w:left w:val="nil"/>
              <w:bottom w:val="single" w:sz="8" w:space="0" w:color="auto"/>
              <w:right w:val="single" w:sz="8" w:space="0" w:color="auto"/>
            </w:tcBorders>
            <w:shd w:val="clear" w:color="auto" w:fill="FFFFFF" w:themeFill="background1"/>
            <w:vAlign w:val="center"/>
          </w:tcPr>
          <w:p w14:paraId="0AEE5490" w14:textId="77777777" w:rsidR="00081D1E" w:rsidRPr="00081D1E" w:rsidRDefault="00081D1E" w:rsidP="00081D1E">
            <w:pPr>
              <w:rPr>
                <w:rFonts w:ascii="Arial" w:hAnsi="Arial" w:cs="Arial"/>
                <w:color w:val="FF0000"/>
              </w:rPr>
            </w:pPr>
            <w:r>
              <w:rPr>
                <w:rFonts w:ascii="Arial" w:hAnsi="Arial" w:cs="Arial"/>
                <w:bCs/>
                <w:color w:val="FF0000"/>
                <w:lang w:val="en-GB"/>
              </w:rPr>
              <w:t>04.05.2026</w:t>
            </w:r>
          </w:p>
        </w:tc>
        <w:tc>
          <w:tcPr>
            <w:tcW w:w="1351" w:type="dxa"/>
            <w:tcBorders>
              <w:top w:val="single" w:sz="8" w:space="0" w:color="auto"/>
              <w:left w:val="nil"/>
              <w:bottom w:val="single" w:sz="8" w:space="0" w:color="auto"/>
              <w:right w:val="single" w:sz="8" w:space="0" w:color="auto"/>
            </w:tcBorders>
            <w:shd w:val="clear" w:color="auto" w:fill="FFFFFF" w:themeFill="background1"/>
            <w:vAlign w:val="center"/>
          </w:tcPr>
          <w:p w14:paraId="742EC1BF" w14:textId="77777777" w:rsidR="00081D1E" w:rsidRPr="00081D1E" w:rsidRDefault="00081D1E" w:rsidP="00081D1E">
            <w:pPr>
              <w:rPr>
                <w:rFonts w:ascii="Arial" w:hAnsi="Arial" w:cs="Arial"/>
                <w:color w:val="FF0000"/>
              </w:rPr>
            </w:pPr>
            <w:r>
              <w:rPr>
                <w:rFonts w:ascii="Arial" w:hAnsi="Arial" w:cs="Arial"/>
                <w:bCs/>
                <w:color w:val="FF0000"/>
                <w:lang w:val="en-GB"/>
              </w:rPr>
              <w:t>14.05.2026</w:t>
            </w:r>
          </w:p>
        </w:tc>
      </w:tr>
      <w:tr w:rsidR="00081D1E" w14:paraId="0A0515B5" w14:textId="77777777" w:rsidTr="00081D1E">
        <w:trPr>
          <w:trHeight w:val="795"/>
          <w:tblHeader/>
        </w:trPr>
        <w:tc>
          <w:tcPr>
            <w:tcW w:w="4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E14320" w14:textId="16E69E9E" w:rsidR="00081D1E" w:rsidRPr="00081D1E" w:rsidRDefault="00081D1E" w:rsidP="00081D1E">
            <w:pPr>
              <w:jc w:val="center"/>
              <w:rPr>
                <w:rFonts w:ascii="Arial" w:eastAsia="Times New Roman" w:hAnsi="Arial" w:cs="Arial"/>
              </w:rPr>
            </w:pPr>
            <w:r>
              <w:rPr>
                <w:rFonts w:ascii="Arial" w:eastAsia="Times New Roman" w:hAnsi="Arial" w:cs="Arial"/>
                <w:bCs/>
                <w:lang w:val="en-GB"/>
              </w:rPr>
              <w:t>7.</w:t>
            </w:r>
          </w:p>
        </w:tc>
        <w:tc>
          <w:tcPr>
            <w:tcW w:w="4823" w:type="dxa"/>
            <w:tcBorders>
              <w:top w:val="single" w:sz="8" w:space="0" w:color="auto"/>
              <w:left w:val="nil"/>
              <w:bottom w:val="single" w:sz="8" w:space="0" w:color="auto"/>
              <w:right w:val="single" w:sz="8" w:space="0" w:color="auto"/>
            </w:tcBorders>
            <w:shd w:val="clear" w:color="auto" w:fill="FFFFFF" w:themeFill="background1"/>
            <w:vAlign w:val="center"/>
          </w:tcPr>
          <w:p w14:paraId="5FD90B60" w14:textId="77777777" w:rsidR="00081D1E" w:rsidRPr="00081D1E" w:rsidRDefault="00081D1E" w:rsidP="00081D1E">
            <w:pPr>
              <w:rPr>
                <w:rFonts w:ascii="Arial" w:hAnsi="Arial" w:cs="Arial"/>
                <w:b w:val="0"/>
              </w:rPr>
            </w:pPr>
            <w:r>
              <w:rPr>
                <w:rFonts w:ascii="Arial" w:hAnsi="Arial" w:cs="Arial"/>
                <w:b w:val="0"/>
                <w:lang w:val="en-GB"/>
              </w:rPr>
              <w:t>Thesis submission. The deadline for submission of the thesis is the last day of the twelfth (12th) week of the study period. Thesis upload, declarations (on simultaneous programme, disclosure of thesis).</w:t>
            </w:r>
          </w:p>
        </w:tc>
        <w:tc>
          <w:tcPr>
            <w:tcW w:w="1061" w:type="dxa"/>
            <w:tcBorders>
              <w:top w:val="single" w:sz="8" w:space="0" w:color="auto"/>
              <w:left w:val="nil"/>
              <w:bottom w:val="single" w:sz="8" w:space="0" w:color="auto"/>
              <w:right w:val="single" w:sz="8" w:space="0" w:color="auto"/>
            </w:tcBorders>
            <w:shd w:val="clear" w:color="auto" w:fill="FFFFFF" w:themeFill="background1"/>
            <w:vAlign w:val="center"/>
          </w:tcPr>
          <w:p w14:paraId="2496392B" w14:textId="77777777" w:rsidR="00081D1E" w:rsidRPr="00081D1E" w:rsidRDefault="00081D1E" w:rsidP="00081D1E">
            <w:pPr>
              <w:rPr>
                <w:rFonts w:ascii="Arial" w:hAnsi="Arial" w:cs="Arial"/>
                <w:b w:val="0"/>
              </w:rPr>
            </w:pPr>
            <w:r>
              <w:rPr>
                <w:rFonts w:ascii="Arial" w:hAnsi="Arial" w:cs="Arial"/>
                <w:b w:val="0"/>
                <w:lang w:val="en-GB"/>
              </w:rPr>
              <w:t>Neptun</w:t>
            </w:r>
          </w:p>
        </w:tc>
        <w:tc>
          <w:tcPr>
            <w:tcW w:w="1059" w:type="dxa"/>
            <w:tcBorders>
              <w:top w:val="single" w:sz="8" w:space="0" w:color="auto"/>
              <w:left w:val="nil"/>
              <w:bottom w:val="single" w:sz="8" w:space="0" w:color="auto"/>
              <w:right w:val="single" w:sz="8" w:space="0" w:color="auto"/>
            </w:tcBorders>
            <w:shd w:val="clear" w:color="auto" w:fill="FFFFFF" w:themeFill="background1"/>
            <w:vAlign w:val="center"/>
          </w:tcPr>
          <w:p w14:paraId="321BF18D" w14:textId="77777777" w:rsidR="00081D1E" w:rsidRPr="00081D1E" w:rsidRDefault="00081D1E" w:rsidP="00081D1E">
            <w:pPr>
              <w:rPr>
                <w:rFonts w:ascii="Arial" w:hAnsi="Arial" w:cs="Arial"/>
                <w:b w:val="0"/>
                <w:sz w:val="18"/>
                <w:szCs w:val="18"/>
              </w:rPr>
            </w:pPr>
            <w:r>
              <w:rPr>
                <w:rFonts w:ascii="Arial" w:hAnsi="Arial" w:cs="Arial"/>
                <w:b w:val="0"/>
                <w:sz w:val="18"/>
                <w:szCs w:val="18"/>
                <w:lang w:val="en-GB"/>
              </w:rPr>
              <w:t>student</w:t>
            </w:r>
          </w:p>
        </w:tc>
        <w:tc>
          <w:tcPr>
            <w:tcW w:w="1321" w:type="dxa"/>
            <w:tcBorders>
              <w:top w:val="single" w:sz="8" w:space="0" w:color="auto"/>
              <w:left w:val="nil"/>
              <w:bottom w:val="single" w:sz="8" w:space="0" w:color="auto"/>
              <w:right w:val="single" w:sz="8" w:space="0" w:color="auto"/>
            </w:tcBorders>
            <w:shd w:val="clear" w:color="auto" w:fill="FFFFFF" w:themeFill="background1"/>
            <w:vAlign w:val="center"/>
          </w:tcPr>
          <w:p w14:paraId="750E7A46" w14:textId="77777777" w:rsidR="00081D1E" w:rsidRPr="00081D1E" w:rsidRDefault="00081D1E" w:rsidP="00081D1E">
            <w:pPr>
              <w:rPr>
                <w:rFonts w:ascii="Arial" w:hAnsi="Arial" w:cs="Arial"/>
                <w:color w:val="FF0000"/>
              </w:rPr>
            </w:pPr>
            <w:r>
              <w:rPr>
                <w:rFonts w:ascii="Arial" w:hAnsi="Arial" w:cs="Arial"/>
                <w:bCs/>
                <w:color w:val="FF0000"/>
                <w:lang w:val="en-GB"/>
              </w:rPr>
              <w:t>07.05.2026</w:t>
            </w:r>
          </w:p>
        </w:tc>
        <w:tc>
          <w:tcPr>
            <w:tcW w:w="1351" w:type="dxa"/>
            <w:tcBorders>
              <w:top w:val="single" w:sz="8" w:space="0" w:color="auto"/>
              <w:left w:val="nil"/>
              <w:bottom w:val="single" w:sz="8" w:space="0" w:color="auto"/>
              <w:right w:val="single" w:sz="8" w:space="0" w:color="auto"/>
            </w:tcBorders>
            <w:shd w:val="clear" w:color="auto" w:fill="FFFFFF" w:themeFill="background1"/>
            <w:vAlign w:val="center"/>
          </w:tcPr>
          <w:p w14:paraId="4775B748" w14:textId="77777777" w:rsidR="00081D1E" w:rsidRPr="00081D1E" w:rsidRDefault="00081D1E" w:rsidP="00081D1E">
            <w:pPr>
              <w:rPr>
                <w:rFonts w:ascii="Arial" w:hAnsi="Arial" w:cs="Arial"/>
                <w:color w:val="FF0000"/>
              </w:rPr>
            </w:pPr>
            <w:r>
              <w:rPr>
                <w:rFonts w:ascii="Arial" w:hAnsi="Arial" w:cs="Arial"/>
                <w:bCs/>
                <w:color w:val="FF0000"/>
                <w:lang w:val="en-GB"/>
              </w:rPr>
              <w:t>17.05.2026</w:t>
            </w:r>
          </w:p>
        </w:tc>
      </w:tr>
      <w:tr w:rsidR="00081D1E" w14:paraId="235A178E" w14:textId="77777777" w:rsidTr="00081D1E">
        <w:trPr>
          <w:trHeight w:val="795"/>
          <w:tblHeader/>
        </w:trPr>
        <w:tc>
          <w:tcPr>
            <w:tcW w:w="4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1E7E59" w14:textId="5FF85756" w:rsidR="00081D1E" w:rsidRPr="00081D1E" w:rsidRDefault="00081D1E" w:rsidP="00081D1E">
            <w:pPr>
              <w:jc w:val="center"/>
              <w:rPr>
                <w:rFonts w:ascii="Arial" w:eastAsia="Times New Roman" w:hAnsi="Arial" w:cs="Arial"/>
              </w:rPr>
            </w:pPr>
            <w:r>
              <w:rPr>
                <w:rFonts w:ascii="Arial" w:eastAsia="Times New Roman" w:hAnsi="Arial" w:cs="Arial"/>
                <w:bCs/>
                <w:lang w:val="en-GB"/>
              </w:rPr>
              <w:t>8</w:t>
            </w:r>
          </w:p>
        </w:tc>
        <w:tc>
          <w:tcPr>
            <w:tcW w:w="4823" w:type="dxa"/>
            <w:tcBorders>
              <w:top w:val="single" w:sz="8" w:space="0" w:color="auto"/>
              <w:left w:val="nil"/>
              <w:bottom w:val="single" w:sz="8" w:space="0" w:color="auto"/>
              <w:right w:val="single" w:sz="8" w:space="0" w:color="auto"/>
            </w:tcBorders>
            <w:shd w:val="clear" w:color="auto" w:fill="FFFFFF" w:themeFill="background1"/>
            <w:vAlign w:val="center"/>
          </w:tcPr>
          <w:p w14:paraId="2CE1DBA6" w14:textId="77777777" w:rsidR="00081D1E" w:rsidRPr="00081D1E" w:rsidRDefault="00081D1E" w:rsidP="00081D1E">
            <w:pPr>
              <w:rPr>
                <w:rFonts w:ascii="Arial" w:hAnsi="Arial" w:cs="Arial"/>
                <w:b w:val="0"/>
              </w:rPr>
            </w:pPr>
            <w:r>
              <w:rPr>
                <w:rFonts w:ascii="Arial" w:hAnsi="Arial" w:cs="Arial"/>
                <w:b w:val="0"/>
                <w:lang w:val="en-GB"/>
              </w:rPr>
              <w:t>Late submission of the thesis.</w:t>
            </w:r>
          </w:p>
        </w:tc>
        <w:tc>
          <w:tcPr>
            <w:tcW w:w="1061" w:type="dxa"/>
            <w:tcBorders>
              <w:top w:val="single" w:sz="8" w:space="0" w:color="auto"/>
              <w:left w:val="nil"/>
              <w:bottom w:val="single" w:sz="8" w:space="0" w:color="auto"/>
              <w:right w:val="single" w:sz="8" w:space="0" w:color="auto"/>
            </w:tcBorders>
            <w:shd w:val="clear" w:color="auto" w:fill="FFFFFF" w:themeFill="background1"/>
            <w:vAlign w:val="center"/>
          </w:tcPr>
          <w:p w14:paraId="6FB43570" w14:textId="77777777" w:rsidR="00081D1E" w:rsidRPr="00081D1E" w:rsidRDefault="00081D1E" w:rsidP="00081D1E">
            <w:pPr>
              <w:rPr>
                <w:rFonts w:ascii="Arial" w:hAnsi="Arial" w:cs="Arial"/>
                <w:b w:val="0"/>
              </w:rPr>
            </w:pPr>
            <w:r>
              <w:rPr>
                <w:rFonts w:ascii="Arial" w:hAnsi="Arial" w:cs="Arial"/>
                <w:b w:val="0"/>
                <w:lang w:val="en-GB"/>
              </w:rPr>
              <w:t>Neptun</w:t>
            </w:r>
          </w:p>
        </w:tc>
        <w:tc>
          <w:tcPr>
            <w:tcW w:w="1059" w:type="dxa"/>
            <w:tcBorders>
              <w:top w:val="single" w:sz="8" w:space="0" w:color="auto"/>
              <w:left w:val="nil"/>
              <w:bottom w:val="single" w:sz="8" w:space="0" w:color="auto"/>
              <w:right w:val="single" w:sz="8" w:space="0" w:color="auto"/>
            </w:tcBorders>
            <w:shd w:val="clear" w:color="auto" w:fill="FFFFFF" w:themeFill="background1"/>
            <w:vAlign w:val="center"/>
          </w:tcPr>
          <w:p w14:paraId="6F72F282" w14:textId="77777777" w:rsidR="00081D1E" w:rsidRPr="00081D1E" w:rsidRDefault="00081D1E" w:rsidP="00081D1E">
            <w:pPr>
              <w:rPr>
                <w:rFonts w:ascii="Arial" w:hAnsi="Arial" w:cs="Arial"/>
                <w:b w:val="0"/>
                <w:sz w:val="18"/>
                <w:szCs w:val="18"/>
              </w:rPr>
            </w:pPr>
            <w:r>
              <w:rPr>
                <w:rFonts w:ascii="Arial" w:hAnsi="Arial" w:cs="Arial"/>
                <w:b w:val="0"/>
                <w:sz w:val="18"/>
                <w:szCs w:val="18"/>
                <w:lang w:val="en-GB"/>
              </w:rPr>
              <w:t>student</w:t>
            </w:r>
          </w:p>
        </w:tc>
        <w:tc>
          <w:tcPr>
            <w:tcW w:w="1321" w:type="dxa"/>
            <w:tcBorders>
              <w:top w:val="single" w:sz="8" w:space="0" w:color="auto"/>
              <w:left w:val="nil"/>
              <w:bottom w:val="single" w:sz="8" w:space="0" w:color="auto"/>
              <w:right w:val="single" w:sz="8" w:space="0" w:color="auto"/>
            </w:tcBorders>
            <w:shd w:val="clear" w:color="auto" w:fill="FFFFFF" w:themeFill="background1"/>
            <w:vAlign w:val="center"/>
          </w:tcPr>
          <w:p w14:paraId="27CE69ED" w14:textId="77777777" w:rsidR="00081D1E" w:rsidRPr="00081D1E" w:rsidRDefault="00081D1E" w:rsidP="00081D1E">
            <w:pPr>
              <w:rPr>
                <w:rFonts w:ascii="Arial" w:hAnsi="Arial" w:cs="Arial"/>
                <w:color w:val="FF0000"/>
              </w:rPr>
            </w:pPr>
            <w:r>
              <w:rPr>
                <w:rFonts w:ascii="Arial" w:hAnsi="Arial" w:cs="Arial"/>
                <w:bCs/>
                <w:color w:val="FF0000"/>
                <w:lang w:val="en-GB"/>
              </w:rPr>
              <w:t>18.05.2026</w:t>
            </w:r>
          </w:p>
        </w:tc>
        <w:tc>
          <w:tcPr>
            <w:tcW w:w="1351" w:type="dxa"/>
            <w:tcBorders>
              <w:top w:val="single" w:sz="8" w:space="0" w:color="auto"/>
              <w:left w:val="nil"/>
              <w:bottom w:val="single" w:sz="8" w:space="0" w:color="auto"/>
              <w:right w:val="single" w:sz="8" w:space="0" w:color="auto"/>
            </w:tcBorders>
            <w:shd w:val="clear" w:color="auto" w:fill="FFFFFF" w:themeFill="background1"/>
            <w:vAlign w:val="center"/>
          </w:tcPr>
          <w:p w14:paraId="34C276F3" w14:textId="77777777" w:rsidR="00081D1E" w:rsidRPr="00081D1E" w:rsidRDefault="00081D1E" w:rsidP="00081D1E">
            <w:pPr>
              <w:rPr>
                <w:rFonts w:ascii="Arial" w:hAnsi="Arial" w:cs="Arial"/>
                <w:color w:val="FF0000"/>
              </w:rPr>
            </w:pPr>
            <w:r>
              <w:rPr>
                <w:rFonts w:ascii="Arial" w:hAnsi="Arial" w:cs="Arial"/>
                <w:bCs/>
                <w:color w:val="FF0000"/>
                <w:lang w:val="en-GB"/>
              </w:rPr>
              <w:t>20.05.2026</w:t>
            </w:r>
          </w:p>
        </w:tc>
      </w:tr>
    </w:tbl>
    <w:p w14:paraId="01703212" w14:textId="77777777" w:rsidR="00983536" w:rsidRPr="007D37DA" w:rsidRDefault="00983536">
      <w:pPr>
        <w:rPr>
          <w:rFonts w:ascii="Arial" w:hAnsi="Arial" w:cs="Arial"/>
          <w:bCs/>
          <w:sz w:val="22"/>
        </w:rPr>
      </w:pPr>
      <w:r>
        <w:rPr>
          <w:rFonts w:ascii="Arial" w:hAnsi="Arial" w:cs="Arial"/>
          <w:b w:val="0"/>
          <w:lang w:val="en-GB"/>
        </w:rPr>
        <w:br w:type="page"/>
      </w:r>
    </w:p>
    <w:p w14:paraId="78FDDC90" w14:textId="24558F89" w:rsidR="00476EC4" w:rsidRPr="007D37DA" w:rsidRDefault="00476EC4" w:rsidP="00274866">
      <w:pPr>
        <w:pStyle w:val="Listaszerbekezds"/>
        <w:numPr>
          <w:ilvl w:val="0"/>
          <w:numId w:val="4"/>
        </w:numPr>
        <w:rPr>
          <w:rFonts w:ascii="Arial" w:hAnsi="Arial" w:cs="Arial"/>
          <w:bCs/>
          <w:sz w:val="22"/>
        </w:rPr>
      </w:pPr>
      <w:r>
        <w:rPr>
          <w:rFonts w:ascii="Arial" w:hAnsi="Arial" w:cs="Arial"/>
          <w:bCs/>
          <w:sz w:val="22"/>
          <w:lang w:val="en-GB"/>
        </w:rPr>
        <w:lastRenderedPageBreak/>
        <w:t>Thesis submission-related applications</w:t>
      </w:r>
      <w:r>
        <w:rPr>
          <w:rFonts w:ascii="Arial" w:hAnsi="Arial" w:cs="Arial"/>
          <w:b w:val="0"/>
          <w:sz w:val="22"/>
          <w:lang w:val="en-GB"/>
        </w:rPr>
        <w:t>:</w:t>
      </w:r>
    </w:p>
    <w:tbl>
      <w:tblPr>
        <w:tblW w:w="960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82"/>
        <w:gridCol w:w="2920"/>
        <w:gridCol w:w="3261"/>
        <w:gridCol w:w="1950"/>
        <w:gridCol w:w="991"/>
      </w:tblGrid>
      <w:tr w:rsidR="007D37DA" w:rsidRPr="003718D9" w14:paraId="4531A6A8" w14:textId="77777777" w:rsidTr="5C3F3C0C">
        <w:trPr>
          <w:trHeight w:val="283"/>
          <w:tblHeader/>
        </w:trPr>
        <w:tc>
          <w:tcPr>
            <w:tcW w:w="482" w:type="dxa"/>
            <w:shd w:val="clear" w:color="auto" w:fill="E1FFD9"/>
            <w:vAlign w:val="center"/>
            <w:hideMark/>
          </w:tcPr>
          <w:p w14:paraId="7FC4B973" w14:textId="77777777" w:rsidR="00907621" w:rsidRPr="003718D9" w:rsidRDefault="00907621">
            <w:pPr>
              <w:pStyle w:val="Nincstrkz"/>
              <w:jc w:val="center"/>
              <w:rPr>
                <w:rFonts w:ascii="Arial" w:eastAsia="Times New Roman" w:hAnsi="Arial" w:cs="Arial"/>
                <w:b w:val="0"/>
                <w:sz w:val="18"/>
                <w:szCs w:val="18"/>
              </w:rPr>
            </w:pPr>
            <w:r>
              <w:rPr>
                <w:rFonts w:ascii="Arial" w:eastAsia="Times New Roman" w:hAnsi="Arial" w:cs="Arial"/>
                <w:b w:val="0"/>
                <w:sz w:val="18"/>
                <w:szCs w:val="18"/>
                <w:lang w:val="en-GB"/>
              </w:rPr>
              <w:t>No.</w:t>
            </w:r>
          </w:p>
        </w:tc>
        <w:tc>
          <w:tcPr>
            <w:tcW w:w="2920" w:type="dxa"/>
            <w:shd w:val="clear" w:color="auto" w:fill="E1FFD9"/>
            <w:vAlign w:val="center"/>
            <w:hideMark/>
          </w:tcPr>
          <w:p w14:paraId="390B6A9D" w14:textId="77777777" w:rsidR="00907621" w:rsidRPr="003718D9" w:rsidRDefault="00907621">
            <w:pPr>
              <w:pStyle w:val="Nincstrkz"/>
              <w:jc w:val="center"/>
              <w:rPr>
                <w:rFonts w:ascii="Arial" w:eastAsia="Times New Roman" w:hAnsi="Arial" w:cs="Arial"/>
                <w:b w:val="0"/>
                <w:sz w:val="18"/>
                <w:szCs w:val="18"/>
              </w:rPr>
            </w:pPr>
            <w:r>
              <w:rPr>
                <w:rFonts w:ascii="Arial" w:eastAsia="Times New Roman" w:hAnsi="Arial" w:cs="Arial"/>
                <w:b w:val="0"/>
                <w:sz w:val="18"/>
                <w:szCs w:val="18"/>
                <w:lang w:val="en-GB"/>
              </w:rPr>
              <w:t>Name of application</w:t>
            </w:r>
          </w:p>
        </w:tc>
        <w:tc>
          <w:tcPr>
            <w:tcW w:w="3261" w:type="dxa"/>
            <w:shd w:val="clear" w:color="auto" w:fill="E1FFD9"/>
            <w:vAlign w:val="center"/>
            <w:hideMark/>
          </w:tcPr>
          <w:p w14:paraId="0605CA00" w14:textId="77777777" w:rsidR="00907621" w:rsidRPr="003718D9" w:rsidRDefault="00907621">
            <w:pPr>
              <w:pStyle w:val="Nincstrkz"/>
              <w:jc w:val="center"/>
              <w:rPr>
                <w:rFonts w:ascii="Arial" w:eastAsia="Times New Roman" w:hAnsi="Arial" w:cs="Arial"/>
                <w:b w:val="0"/>
                <w:sz w:val="18"/>
                <w:szCs w:val="18"/>
              </w:rPr>
            </w:pPr>
            <w:r>
              <w:rPr>
                <w:rFonts w:ascii="Arial" w:eastAsia="Times New Roman" w:hAnsi="Arial" w:cs="Arial"/>
                <w:b w:val="0"/>
                <w:sz w:val="18"/>
                <w:szCs w:val="18"/>
                <w:lang w:val="en-GB"/>
              </w:rPr>
              <w:t>Accessible by</w:t>
            </w:r>
          </w:p>
        </w:tc>
        <w:tc>
          <w:tcPr>
            <w:tcW w:w="1950" w:type="dxa"/>
            <w:shd w:val="clear" w:color="auto" w:fill="E1FFD9"/>
            <w:vAlign w:val="center"/>
            <w:hideMark/>
          </w:tcPr>
          <w:p w14:paraId="272327FC" w14:textId="77777777" w:rsidR="00907621" w:rsidRPr="003718D9" w:rsidRDefault="00907621">
            <w:pPr>
              <w:pStyle w:val="Nincstrkz"/>
              <w:jc w:val="center"/>
              <w:rPr>
                <w:rFonts w:ascii="Arial" w:eastAsia="Times New Roman" w:hAnsi="Arial" w:cs="Arial"/>
                <w:b w:val="0"/>
                <w:sz w:val="18"/>
                <w:szCs w:val="18"/>
              </w:rPr>
            </w:pPr>
            <w:r>
              <w:rPr>
                <w:rFonts w:ascii="Arial" w:eastAsia="Times New Roman" w:hAnsi="Arial" w:cs="Arial"/>
                <w:b w:val="0"/>
                <w:sz w:val="18"/>
                <w:szCs w:val="18"/>
                <w:lang w:val="en-GB"/>
              </w:rPr>
              <w:t>Submission periods</w:t>
            </w:r>
          </w:p>
        </w:tc>
        <w:tc>
          <w:tcPr>
            <w:tcW w:w="991" w:type="dxa"/>
            <w:shd w:val="clear" w:color="auto" w:fill="E1FFD9"/>
            <w:vAlign w:val="center"/>
            <w:hideMark/>
          </w:tcPr>
          <w:p w14:paraId="0AC1BB0D" w14:textId="77777777" w:rsidR="00907621" w:rsidRPr="003718D9" w:rsidRDefault="00907621">
            <w:pPr>
              <w:pStyle w:val="Nincstrkz"/>
              <w:jc w:val="center"/>
              <w:rPr>
                <w:rFonts w:ascii="Arial" w:eastAsia="Times New Roman" w:hAnsi="Arial" w:cs="Arial"/>
                <w:b w:val="0"/>
                <w:sz w:val="18"/>
                <w:szCs w:val="18"/>
              </w:rPr>
            </w:pPr>
            <w:r>
              <w:rPr>
                <w:rFonts w:ascii="Arial" w:eastAsia="Times New Roman" w:hAnsi="Arial" w:cs="Arial"/>
                <w:b w:val="0"/>
                <w:sz w:val="18"/>
                <w:szCs w:val="18"/>
                <w:lang w:val="en-GB"/>
              </w:rPr>
              <w:t>Fee</w:t>
            </w:r>
          </w:p>
        </w:tc>
      </w:tr>
      <w:tr w:rsidR="00FE5DF3" w14:paraId="7B61E239"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BABD7"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C3B70"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F101-SZD Request for change of thesis topic or for the replacement of the supervisor I.</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0F37A"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During student status (all students who have a thesis row in the given programme and the submission date is empty)</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8D93"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09.02.2026 10:00–20.09.2026 12:00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933B7"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subject to a fee</w:t>
            </w:r>
          </w:p>
        </w:tc>
      </w:tr>
      <w:tr w:rsidR="00FE5DF3" w14:paraId="605747EB"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09060"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2</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FB3D3" w14:textId="62F5D0C9" w:rsidR="00FE5DF3" w:rsidRPr="00FE5DF3" w:rsidRDefault="00FE5DF3">
            <w:pPr>
              <w:pStyle w:val="Nincstrkz"/>
              <w:rPr>
                <w:rFonts w:ascii="Arial" w:hAnsi="Arial" w:cs="Arial"/>
                <w:b w:val="0"/>
                <w:sz w:val="18"/>
                <w:szCs w:val="18"/>
              </w:rPr>
            </w:pPr>
            <w:r>
              <w:rPr>
                <w:rFonts w:ascii="Arial" w:hAnsi="Arial" w:cs="Arial"/>
                <w:b w:val="0"/>
                <w:sz w:val="18"/>
                <w:szCs w:val="18"/>
                <w:lang w:val="en-GB"/>
              </w:rPr>
              <w:t xml:space="preserve">F102-SZD Request for the correction of an unsuccessful thesis and submission of thesis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296B8" w14:textId="0B57AD94" w:rsidR="00FE5DF3" w:rsidRPr="00FE5DF3" w:rsidRDefault="00FE5DF3">
            <w:pPr>
              <w:pStyle w:val="Nincstrkz"/>
              <w:rPr>
                <w:rFonts w:ascii="Arial" w:hAnsi="Arial" w:cs="Arial"/>
                <w:b w:val="0"/>
                <w:sz w:val="18"/>
                <w:szCs w:val="18"/>
              </w:rPr>
            </w:pPr>
            <w:r>
              <w:rPr>
                <w:rFonts w:ascii="Arial" w:hAnsi="Arial" w:cs="Arial"/>
                <w:b w:val="0"/>
                <w:sz w:val="18"/>
                <w:szCs w:val="18"/>
                <w:lang w:val="en-GB"/>
              </w:rPr>
              <w:t xml:space="preserve">Unsuccessful thesis: submitted and graded as “fail” (not defensible) </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CEE5A"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09.02.2026 10:00–03.05.2026 12:00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0E6E9"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subject to a fee</w:t>
            </w:r>
          </w:p>
        </w:tc>
      </w:tr>
      <w:tr w:rsidR="00FE5DF3" w14:paraId="6762C064"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EE2F5"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3</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589A7"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F103-</w:t>
            </w:r>
            <w:proofErr w:type="gramStart"/>
            <w:r>
              <w:rPr>
                <w:rFonts w:ascii="Arial" w:hAnsi="Arial" w:cs="Arial"/>
                <w:b w:val="0"/>
                <w:sz w:val="18"/>
                <w:szCs w:val="18"/>
                <w:lang w:val="en-GB"/>
              </w:rPr>
              <w:t>SZD  Request</w:t>
            </w:r>
            <w:proofErr w:type="gramEnd"/>
            <w:r>
              <w:rPr>
                <w:rFonts w:ascii="Arial" w:hAnsi="Arial" w:cs="Arial"/>
                <w:b w:val="0"/>
                <w:sz w:val="18"/>
                <w:szCs w:val="18"/>
                <w:lang w:val="en-GB"/>
              </w:rPr>
              <w:t xml:space="preserve"> for the submission of a thesis during student status I.</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E8B6E"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During student status, has an active thesis row, but the thesis submission date is empty</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7EAE7"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09.02.2026 10:00–22.02.2026 12:00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B8824"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free of charge</w:t>
            </w:r>
          </w:p>
        </w:tc>
      </w:tr>
      <w:tr w:rsidR="00FE5DF3" w14:paraId="5FBA79B5"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BAB12"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4</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EBD35"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F104-SZD Request for restriction of public access to thesis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D9B21"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Specialist postgraduate programmes, executive programmes and part-time programmes, as well as teacher trainings</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52B03"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09.02.2026 10:00–03.05.2026 12:00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FECC1"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free of charge</w:t>
            </w:r>
          </w:p>
        </w:tc>
      </w:tr>
      <w:tr w:rsidR="00FE5DF3" w14:paraId="1F796816"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C0D8B"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5</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0397C"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F201-SZD Request for change of thesis topic or for the replacement of the supervisor II.</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9EF11"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After termination of student status (student who obtained the final certificate). (All former students who have a thesis row in the given programme and the submission date is empty.)</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50851"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09.02.2026 10:00–20.02.2026 12:00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CB430"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subject to a fee</w:t>
            </w:r>
          </w:p>
        </w:tc>
      </w:tr>
      <w:tr w:rsidR="00FE5DF3" w14:paraId="2533875A"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AD4E2"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6</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5A11E"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F203-SZD Request for the submission of a thesis within 2 years after the termination of student status II.</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2CC86"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After the termination of student status (obtained the final certificate</w:t>
            </w:r>
            <w:proofErr w:type="gramStart"/>
            <w:r>
              <w:rPr>
                <w:rFonts w:ascii="Arial" w:hAnsi="Arial" w:cs="Arial"/>
                <w:b w:val="0"/>
                <w:sz w:val="18"/>
                <w:szCs w:val="18"/>
                <w:lang w:val="en-GB"/>
              </w:rPr>
              <w:t>),if</w:t>
            </w:r>
            <w:proofErr w:type="gramEnd"/>
            <w:r>
              <w:rPr>
                <w:rFonts w:ascii="Arial" w:hAnsi="Arial" w:cs="Arial"/>
                <w:b w:val="0"/>
                <w:sz w:val="18"/>
                <w:szCs w:val="18"/>
                <w:lang w:val="en-GB"/>
              </w:rPr>
              <w:t xml:space="preserve"> two years have not yet elapsed since the date of issue of the final certificate. </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CF53D"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09.02.2026 10:00–22.02.2026 12:00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06B8"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subject to a fee</w:t>
            </w:r>
          </w:p>
        </w:tc>
      </w:tr>
      <w:tr w:rsidR="00FE5DF3" w14:paraId="018CAB7D"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C5E9D"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7</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67B7C" w14:textId="0E614408" w:rsidR="00FE5DF3" w:rsidRPr="00FE5DF3" w:rsidRDefault="00FE5DF3">
            <w:pPr>
              <w:pStyle w:val="Nincstrkz"/>
              <w:rPr>
                <w:rFonts w:ascii="Arial" w:hAnsi="Arial" w:cs="Arial"/>
                <w:b w:val="0"/>
                <w:sz w:val="18"/>
                <w:szCs w:val="18"/>
              </w:rPr>
            </w:pPr>
            <w:r>
              <w:rPr>
                <w:rFonts w:ascii="Arial" w:hAnsi="Arial" w:cs="Arial"/>
                <w:b w:val="0"/>
                <w:sz w:val="18"/>
                <w:szCs w:val="18"/>
                <w:lang w:val="en-GB"/>
              </w:rPr>
              <w:t>F204- Request for the submission of a thesis after 2 years of the termination of student status III.</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C24B4"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After the termination of student status (obtained the final certificate), if two years have elapsed, but five years have not passed since the date of issue of the final certificate.</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8F35F"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09.02.2026 10:00–22.02.2026 12:00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D3F27"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subject to a fee</w:t>
            </w:r>
          </w:p>
        </w:tc>
      </w:tr>
      <w:tr w:rsidR="00FE5DF3" w14:paraId="68762C73"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A7853" w14:textId="46A785E4" w:rsidR="00FE5DF3" w:rsidRPr="00FE5DF3" w:rsidRDefault="0040469D">
            <w:pPr>
              <w:pStyle w:val="Nincstrkz"/>
              <w:jc w:val="center"/>
              <w:rPr>
                <w:rFonts w:ascii="Arial" w:hAnsi="Arial" w:cs="Arial"/>
                <w:b w:val="0"/>
                <w:sz w:val="18"/>
                <w:szCs w:val="18"/>
              </w:rPr>
            </w:pPr>
            <w:r>
              <w:rPr>
                <w:rFonts w:ascii="Arial" w:hAnsi="Arial" w:cs="Arial"/>
                <w:b w:val="0"/>
                <w:sz w:val="18"/>
                <w:szCs w:val="18"/>
                <w:lang w:val="en-GB"/>
              </w:rPr>
              <w:t>8</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6C8E5" w14:textId="009F6A17" w:rsidR="00FE5DF3" w:rsidRPr="00FE5DF3" w:rsidRDefault="00FE5DF3">
            <w:pPr>
              <w:pStyle w:val="Nincstrkz"/>
              <w:rPr>
                <w:rFonts w:ascii="Arial" w:hAnsi="Arial" w:cs="Arial"/>
                <w:b w:val="0"/>
                <w:sz w:val="18"/>
                <w:szCs w:val="18"/>
              </w:rPr>
            </w:pPr>
            <w:r>
              <w:rPr>
                <w:rFonts w:ascii="Arial" w:hAnsi="Arial" w:cs="Arial"/>
                <w:b w:val="0"/>
                <w:sz w:val="18"/>
                <w:szCs w:val="18"/>
                <w:lang w:val="en-GB"/>
              </w:rPr>
              <w:t xml:space="preserve">F301-SZD Application for the acceptance of May 2025, November 2025, May 2026 TDK paper as a </w:t>
            </w:r>
            <w:proofErr w:type="gramStart"/>
            <w:r>
              <w:rPr>
                <w:rFonts w:ascii="Arial" w:hAnsi="Arial" w:cs="Arial"/>
                <w:b w:val="0"/>
                <w:sz w:val="18"/>
                <w:szCs w:val="18"/>
                <w:lang w:val="en-GB"/>
              </w:rPr>
              <w:t>Thesis</w:t>
            </w:r>
            <w:proofErr w:type="gramEnd"/>
            <w:r>
              <w:rPr>
                <w:rFonts w:ascii="Arial" w:hAnsi="Arial" w:cs="Arial"/>
                <w:b w:val="0"/>
                <w:sz w:val="18"/>
                <w:szCs w:val="18"/>
                <w:lang w:val="en-GB"/>
              </w:rPr>
              <w:t xml:space="preserve"> paper for the final exam of the second semester of 2025/26.</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5AA45" w14:textId="7F52DBF8" w:rsidR="00FE5DF3" w:rsidRPr="00FE5DF3" w:rsidRDefault="00FE5DF3">
            <w:pPr>
              <w:pStyle w:val="Nincstrkz"/>
              <w:rPr>
                <w:rFonts w:ascii="Arial" w:hAnsi="Arial" w:cs="Arial"/>
                <w:b w:val="0"/>
                <w:sz w:val="18"/>
                <w:szCs w:val="18"/>
              </w:rPr>
            </w:pPr>
            <w:r>
              <w:rPr>
                <w:rFonts w:ascii="Arial" w:hAnsi="Arial" w:cs="Arial"/>
                <w:b w:val="0"/>
                <w:sz w:val="18"/>
                <w:szCs w:val="18"/>
                <w:lang w:val="en-GB"/>
              </w:rPr>
              <w:t>In May/November 2025, May 2026, students who qualified for the OTDK in May (individual section)</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1F1EE" w14:textId="14748230"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09.02.2026 10:00–25.05.2026 12:00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B21A2"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free of charge</w:t>
            </w:r>
          </w:p>
        </w:tc>
      </w:tr>
      <w:tr w:rsidR="00FE5DF3" w14:paraId="07689CF6"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42780" w14:textId="18FA104F" w:rsidR="00FE5DF3" w:rsidRPr="00FE5DF3" w:rsidRDefault="0040469D">
            <w:pPr>
              <w:pStyle w:val="Nincstrkz"/>
              <w:jc w:val="center"/>
              <w:rPr>
                <w:rFonts w:ascii="Arial" w:hAnsi="Arial" w:cs="Arial"/>
                <w:b w:val="0"/>
                <w:sz w:val="18"/>
                <w:szCs w:val="18"/>
              </w:rPr>
            </w:pPr>
            <w:r>
              <w:rPr>
                <w:rFonts w:ascii="Arial" w:hAnsi="Arial" w:cs="Arial"/>
                <w:b w:val="0"/>
                <w:sz w:val="18"/>
                <w:szCs w:val="18"/>
                <w:lang w:val="en-GB"/>
              </w:rPr>
              <w:t>9</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C0650"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 xml:space="preserve">M101-Request for Dean's equity in a matter regarding the SER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AD000"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During the student status</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A7EE5"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ongoing</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EA70"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subject to a fee</w:t>
            </w:r>
          </w:p>
        </w:tc>
      </w:tr>
      <w:tr w:rsidR="00FE5DF3" w14:paraId="69ABF9D4" w14:textId="77777777" w:rsidTr="00FE5DF3">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A4DC7" w14:textId="4401A69A"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10</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9EEA"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M104-Request for Dan’s equity for students with terminated student status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B45C2" w14:textId="77777777" w:rsidR="00FE5DF3" w:rsidRPr="00FE5DF3" w:rsidRDefault="00FE5DF3">
            <w:pPr>
              <w:pStyle w:val="Nincstrkz"/>
              <w:rPr>
                <w:rFonts w:ascii="Arial" w:hAnsi="Arial" w:cs="Arial"/>
                <w:b w:val="0"/>
                <w:sz w:val="18"/>
                <w:szCs w:val="18"/>
              </w:rPr>
            </w:pPr>
            <w:r>
              <w:rPr>
                <w:rFonts w:ascii="Arial" w:hAnsi="Arial" w:cs="Arial"/>
                <w:b w:val="0"/>
                <w:sz w:val="18"/>
                <w:szCs w:val="18"/>
                <w:lang w:val="en-GB"/>
              </w:rPr>
              <w:t>After termination of student status</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FF9A5"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ongoing</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90470" w14:textId="77777777" w:rsidR="00FE5DF3" w:rsidRPr="00FE5DF3" w:rsidRDefault="00FE5DF3">
            <w:pPr>
              <w:pStyle w:val="Nincstrkz"/>
              <w:jc w:val="center"/>
              <w:rPr>
                <w:rFonts w:ascii="Arial" w:hAnsi="Arial" w:cs="Arial"/>
                <w:b w:val="0"/>
                <w:sz w:val="18"/>
                <w:szCs w:val="18"/>
              </w:rPr>
            </w:pPr>
            <w:r>
              <w:rPr>
                <w:rFonts w:ascii="Arial" w:hAnsi="Arial" w:cs="Arial"/>
                <w:b w:val="0"/>
                <w:sz w:val="18"/>
                <w:szCs w:val="18"/>
                <w:lang w:val="en-GB"/>
              </w:rPr>
              <w:t>subject to a fee</w:t>
            </w:r>
          </w:p>
        </w:tc>
      </w:tr>
    </w:tbl>
    <w:p w14:paraId="7B6DAE98" w14:textId="77777777" w:rsidR="000E504B" w:rsidRPr="007D37DA" w:rsidRDefault="000E504B" w:rsidP="00476EC4">
      <w:pPr>
        <w:pStyle w:val="Corvinuskenyrszveg"/>
        <w:spacing w:after="0" w:line="240" w:lineRule="auto"/>
        <w:ind w:left="720"/>
        <w:contextualSpacing/>
        <w:rPr>
          <w:rFonts w:ascii="Arial" w:hAnsi="Arial" w:cs="Arial"/>
          <w:color w:val="auto"/>
        </w:rPr>
      </w:pPr>
    </w:p>
    <w:p w14:paraId="7F2EBC68" w14:textId="77777777" w:rsidR="007F3E95" w:rsidRDefault="007F3E95" w:rsidP="00476EC4">
      <w:pPr>
        <w:pStyle w:val="Corvinuskenyrszveg"/>
        <w:spacing w:after="0" w:line="240" w:lineRule="auto"/>
        <w:ind w:left="720"/>
        <w:contextualSpacing/>
        <w:rPr>
          <w:rFonts w:ascii="Arial" w:hAnsi="Arial" w:cs="Arial"/>
          <w:color w:val="auto"/>
        </w:rPr>
      </w:pPr>
    </w:p>
    <w:p w14:paraId="15C72371" w14:textId="77777777" w:rsidR="007F3E95" w:rsidRDefault="007F3E95" w:rsidP="00476EC4">
      <w:pPr>
        <w:pStyle w:val="Corvinuskenyrszveg"/>
        <w:spacing w:after="0" w:line="240" w:lineRule="auto"/>
        <w:ind w:left="720"/>
        <w:contextualSpacing/>
        <w:rPr>
          <w:rFonts w:ascii="Arial" w:hAnsi="Arial" w:cs="Arial"/>
          <w:color w:val="auto"/>
        </w:rPr>
      </w:pPr>
    </w:p>
    <w:p w14:paraId="17E5AD6A" w14:textId="77777777" w:rsidR="007F3E95" w:rsidRDefault="007F3E95" w:rsidP="00476EC4">
      <w:pPr>
        <w:pStyle w:val="Corvinuskenyrszveg"/>
        <w:spacing w:after="0" w:line="240" w:lineRule="auto"/>
        <w:ind w:left="720"/>
        <w:contextualSpacing/>
        <w:rPr>
          <w:rFonts w:ascii="Arial" w:hAnsi="Arial" w:cs="Arial"/>
          <w:color w:val="auto"/>
        </w:rPr>
      </w:pPr>
    </w:p>
    <w:p w14:paraId="79068353" w14:textId="334745BF" w:rsidR="000E504B" w:rsidRPr="007D37DA" w:rsidRDefault="001D749C" w:rsidP="00476EC4">
      <w:pPr>
        <w:pStyle w:val="Corvinuskenyrszveg"/>
        <w:spacing w:after="0" w:line="240" w:lineRule="auto"/>
        <w:ind w:left="720"/>
        <w:contextualSpacing/>
        <w:rPr>
          <w:rFonts w:ascii="Arial" w:hAnsi="Arial" w:cs="Arial"/>
          <w:color w:val="auto"/>
        </w:rPr>
      </w:pPr>
      <w:r>
        <w:rPr>
          <w:rFonts w:ascii="Arial" w:hAnsi="Arial" w:cs="Arial"/>
          <w:color w:val="auto"/>
          <w:lang w:val="en-GB"/>
        </w:rPr>
        <w:t xml:space="preserve">Budapest, </w:t>
      </w:r>
      <w:r w:rsidR="008F1954">
        <w:rPr>
          <w:rFonts w:ascii="Arial" w:hAnsi="Arial" w:cs="Arial"/>
          <w:color w:val="auto"/>
          <w:lang w:val="en-GB"/>
        </w:rPr>
        <w:t>9 February</w:t>
      </w:r>
      <w:r>
        <w:rPr>
          <w:rFonts w:ascii="Arial" w:hAnsi="Arial" w:cs="Arial"/>
          <w:color w:val="auto"/>
          <w:lang w:val="en-GB"/>
        </w:rPr>
        <w:t xml:space="preserve"> 2026</w:t>
      </w:r>
    </w:p>
    <w:p w14:paraId="71FC5961" w14:textId="77777777" w:rsidR="00476EC4" w:rsidRPr="007D37DA" w:rsidRDefault="00476EC4" w:rsidP="00872F35">
      <w:pPr>
        <w:pStyle w:val="Listaszerbekezds"/>
        <w:ind w:left="0"/>
        <w:rPr>
          <w:rFonts w:ascii="Arial" w:hAnsi="Arial" w:cs="Arial"/>
          <w:b w:val="0"/>
          <w:sz w:val="22"/>
        </w:rPr>
      </w:pPr>
    </w:p>
    <w:p w14:paraId="568500DF" w14:textId="77777777" w:rsidR="002E5B23" w:rsidRPr="007D37DA" w:rsidRDefault="00705B7E" w:rsidP="61DE38C5">
      <w:pPr>
        <w:pStyle w:val="Listaszerbekezds"/>
        <w:ind w:left="0"/>
        <w:rPr>
          <w:rFonts w:ascii="Arial" w:hAnsi="Arial" w:cs="Arial"/>
          <w:b w:val="0"/>
          <w:bCs/>
          <w:sz w:val="22"/>
        </w:rPr>
      </w:pPr>
      <w:r>
        <w:rPr>
          <w:rFonts w:ascii="Arial" w:hAnsi="Arial" w:cs="Arial"/>
          <w:b w:val="0"/>
          <w:sz w:val="22"/>
          <w:lang w:val="en-GB"/>
        </w:rPr>
        <w:tab/>
      </w:r>
      <w:r>
        <w:rPr>
          <w:rFonts w:ascii="Arial" w:hAnsi="Arial" w:cs="Arial"/>
          <w:b w:val="0"/>
          <w:sz w:val="22"/>
          <w:lang w:val="en-GB"/>
        </w:rPr>
        <w:tab/>
      </w:r>
      <w:r>
        <w:rPr>
          <w:rFonts w:ascii="Arial" w:hAnsi="Arial" w:cs="Arial"/>
          <w:b w:val="0"/>
          <w:sz w:val="22"/>
          <w:lang w:val="en-GB"/>
        </w:rPr>
        <w:tab/>
      </w:r>
      <w:r>
        <w:rPr>
          <w:rFonts w:ascii="Arial" w:hAnsi="Arial" w:cs="Arial"/>
          <w:b w:val="0"/>
          <w:sz w:val="22"/>
          <w:lang w:val="en-GB"/>
        </w:rPr>
        <w:tab/>
      </w:r>
      <w:r>
        <w:rPr>
          <w:rFonts w:ascii="Arial" w:hAnsi="Arial" w:cs="Arial"/>
          <w:b w:val="0"/>
          <w:sz w:val="22"/>
          <w:lang w:val="en-GB"/>
        </w:rPr>
        <w:tab/>
      </w:r>
      <w:r>
        <w:rPr>
          <w:rFonts w:ascii="Arial" w:hAnsi="Arial" w:cs="Arial"/>
          <w:b w:val="0"/>
          <w:sz w:val="22"/>
          <w:lang w:val="en-GB"/>
        </w:rPr>
        <w:tab/>
      </w:r>
      <w:r>
        <w:rPr>
          <w:rFonts w:ascii="Arial" w:hAnsi="Arial" w:cs="Arial"/>
          <w:b w:val="0"/>
          <w:sz w:val="22"/>
          <w:lang w:val="en-GB"/>
        </w:rPr>
        <w:tab/>
      </w:r>
    </w:p>
    <w:p w14:paraId="08C99B8E" w14:textId="466D879B" w:rsidR="00705B7E" w:rsidRDefault="00D81592" w:rsidP="002E5B23">
      <w:pPr>
        <w:pStyle w:val="Listaszerbekezds"/>
        <w:ind w:left="0"/>
        <w:jc w:val="right"/>
        <w:rPr>
          <w:rFonts w:ascii="Arial" w:hAnsi="Arial" w:cs="Arial"/>
          <w:b w:val="0"/>
          <w:sz w:val="22"/>
        </w:rPr>
      </w:pPr>
      <w:r>
        <w:rPr>
          <w:rFonts w:ascii="Arial" w:hAnsi="Arial" w:cs="Arial"/>
          <w:b w:val="0"/>
          <w:sz w:val="22"/>
          <w:lang w:val="en-GB"/>
        </w:rPr>
        <w:t>Programme Management</w:t>
      </w:r>
    </w:p>
    <w:sectPr w:rsidR="00705B7E" w:rsidSect="001D4D6E">
      <w:headerReference w:type="default" r:id="rId18"/>
      <w:footerReference w:type="default" r:id="rId19"/>
      <w:headerReference w:type="first" r:id="rId20"/>
      <w:pgSz w:w="11906" w:h="16838"/>
      <w:pgMar w:top="2220" w:right="1417"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E257" w14:textId="77777777" w:rsidR="00CC7938" w:rsidRDefault="00CC7938" w:rsidP="00A02765">
      <w:pPr>
        <w:spacing w:after="0" w:line="240" w:lineRule="auto"/>
      </w:pPr>
      <w:r>
        <w:separator/>
      </w:r>
    </w:p>
    <w:p w14:paraId="581DFC3F" w14:textId="77777777" w:rsidR="00CC7938" w:rsidRDefault="00CC7938"/>
    <w:p w14:paraId="1162D229" w14:textId="77777777" w:rsidR="00CC7938" w:rsidRDefault="00CC7938"/>
  </w:endnote>
  <w:endnote w:type="continuationSeparator" w:id="0">
    <w:p w14:paraId="04F53B96" w14:textId="77777777" w:rsidR="00CC7938" w:rsidRDefault="00CC7938" w:rsidP="00A02765">
      <w:pPr>
        <w:spacing w:after="0" w:line="240" w:lineRule="auto"/>
      </w:pPr>
      <w:r>
        <w:continuationSeparator/>
      </w:r>
    </w:p>
    <w:p w14:paraId="4EFBA0DD" w14:textId="77777777" w:rsidR="00CC7938" w:rsidRDefault="00CC7938"/>
    <w:p w14:paraId="2657210B" w14:textId="77777777" w:rsidR="00CC7938" w:rsidRDefault="00CC7938"/>
  </w:endnote>
  <w:endnote w:type="continuationNotice" w:id="1">
    <w:p w14:paraId="1FA156FD" w14:textId="77777777" w:rsidR="00CC7938" w:rsidRDefault="00CC7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Headings CS)">
    <w:altName w:val="Times New Roman"/>
    <w:panose1 w:val="00000000000000000000"/>
    <w:charset w:val="00"/>
    <w:family w:val="roman"/>
    <w:notTrueType/>
    <w:pitch w:val="variable"/>
    <w:sig w:usb0="E0002AEF" w:usb1="C0007841" w:usb2="00000009" w:usb3="00000000" w:csb0="000001FF" w:csb1="00000000"/>
  </w:font>
  <w:font w:name="Muli">
    <w:altName w:val="Times New Roman"/>
    <w:charset w:val="EE"/>
    <w:family w:val="auto"/>
    <w:pitch w:val="variable"/>
    <w:sig w:usb0="20000007" w:usb1="00000001"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18191"/>
      <w:docPartObj>
        <w:docPartGallery w:val="Page Numbers (Bottom of Page)"/>
        <w:docPartUnique/>
      </w:docPartObj>
    </w:sdtPr>
    <w:sdtEndPr/>
    <w:sdtContent>
      <w:p w14:paraId="41513BBD" w14:textId="5D2F80F2" w:rsidR="00351B15" w:rsidRDefault="00351B15">
        <w:pPr>
          <w:pStyle w:val="llb"/>
          <w:jc w:val="center"/>
        </w:pPr>
        <w:r>
          <w:rPr>
            <w:b w:val="0"/>
            <w:lang w:val="en-GB"/>
          </w:rPr>
          <w:fldChar w:fldCharType="begin"/>
        </w:r>
        <w:r>
          <w:rPr>
            <w:b w:val="0"/>
            <w:lang w:val="en-GB"/>
          </w:rPr>
          <w:instrText>PAGE   \* MERGEFORMAT</w:instrText>
        </w:r>
        <w:r>
          <w:rPr>
            <w:b w:val="0"/>
            <w:lang w:val="en-GB"/>
          </w:rPr>
          <w:fldChar w:fldCharType="separate"/>
        </w:r>
        <w:r>
          <w:rPr>
            <w:bCs/>
            <w:lang w:val="en-GB"/>
          </w:rPr>
          <w:t>2</w:t>
        </w:r>
        <w:r>
          <w:rPr>
            <w:b w:val="0"/>
            <w:lang w:val="en-GB"/>
          </w:rPr>
          <w:fldChar w:fldCharType="end"/>
        </w:r>
      </w:p>
    </w:sdtContent>
  </w:sdt>
  <w:p w14:paraId="2188CD51" w14:textId="77777777" w:rsidR="00351B15" w:rsidRDefault="00351B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F15D" w14:textId="77777777" w:rsidR="00CC7938" w:rsidRDefault="00CC7938" w:rsidP="00A02765">
      <w:pPr>
        <w:spacing w:after="0" w:line="240" w:lineRule="auto"/>
      </w:pPr>
      <w:r>
        <w:separator/>
      </w:r>
    </w:p>
    <w:p w14:paraId="47D250A1" w14:textId="77777777" w:rsidR="00CC7938" w:rsidRDefault="00CC7938"/>
    <w:p w14:paraId="6A6C1424" w14:textId="77777777" w:rsidR="00CC7938" w:rsidRDefault="00CC7938"/>
  </w:footnote>
  <w:footnote w:type="continuationSeparator" w:id="0">
    <w:p w14:paraId="6EFCDC80" w14:textId="77777777" w:rsidR="00CC7938" w:rsidRDefault="00CC7938" w:rsidP="00A02765">
      <w:pPr>
        <w:spacing w:after="0" w:line="240" w:lineRule="auto"/>
      </w:pPr>
      <w:r>
        <w:continuationSeparator/>
      </w:r>
    </w:p>
    <w:p w14:paraId="75A419CD" w14:textId="77777777" w:rsidR="00CC7938" w:rsidRDefault="00CC7938"/>
    <w:p w14:paraId="337EBEB1" w14:textId="77777777" w:rsidR="00CC7938" w:rsidRDefault="00CC7938"/>
  </w:footnote>
  <w:footnote w:type="continuationNotice" w:id="1">
    <w:p w14:paraId="104FE872" w14:textId="77777777" w:rsidR="00CC7938" w:rsidRDefault="00CC7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BBFF" w14:textId="77777777" w:rsidR="00351B15" w:rsidRPr="00D122A3" w:rsidRDefault="00351B15">
    <w:pPr>
      <w:pStyle w:val="lfej"/>
      <w:rPr>
        <w:rFonts w:ascii="Muli" w:hAnsi="Muli"/>
        <w:sz w:val="18"/>
        <w:szCs w:val="18"/>
      </w:rPr>
    </w:pPr>
  </w:p>
  <w:p w14:paraId="4B28FF7A" w14:textId="5563E7DF" w:rsidR="00351B15" w:rsidRPr="00D122A3" w:rsidRDefault="00351B15">
    <w:pPr>
      <w:pStyle w:val="lfej"/>
      <w:rPr>
        <w:rFonts w:ascii="Muli" w:hAnsi="Muli"/>
        <w:sz w:val="18"/>
        <w:szCs w:val="18"/>
      </w:rPr>
    </w:pPr>
  </w:p>
  <w:p w14:paraId="7EDDBCFD" w14:textId="77777777" w:rsidR="00351B15" w:rsidRPr="00D122A3" w:rsidRDefault="00351B15">
    <w:pPr>
      <w:pStyle w:val="lfej"/>
      <w:rPr>
        <w:rFonts w:ascii="Muli" w:hAnsi="Muli"/>
        <w:sz w:val="18"/>
        <w:szCs w:val="18"/>
      </w:rPr>
    </w:pPr>
  </w:p>
  <w:p w14:paraId="1BA835AA" w14:textId="74C341C1" w:rsidR="00351B15" w:rsidRDefault="00E23A5A">
    <w:pPr>
      <w:pStyle w:val="lfej"/>
    </w:pPr>
    <w:r>
      <w:rPr>
        <w:noProof/>
        <w:lang w:val="en-GB"/>
      </w:rPr>
      <mc:AlternateContent>
        <mc:Choice Requires="wps">
          <w:drawing>
            <wp:anchor distT="0" distB="0" distL="114300" distR="114300" simplePos="0" relativeHeight="251658240" behindDoc="0" locked="0" layoutInCell="1" allowOverlap="1" wp14:anchorId="48156B5D" wp14:editId="3585FE0F">
              <wp:simplePos x="0" y="0"/>
              <wp:positionH relativeFrom="page">
                <wp:posOffset>3140765</wp:posOffset>
              </wp:positionH>
              <wp:positionV relativeFrom="page">
                <wp:posOffset>453224</wp:posOffset>
              </wp:positionV>
              <wp:extent cx="3254375" cy="588397"/>
              <wp:effectExtent l="0" t="0" r="3175" b="2540"/>
              <wp:wrapNone/>
              <wp:docPr id="13" name="Szövegdoboz 13"/>
              <wp:cNvGraphicFramePr/>
              <a:graphic xmlns:a="http://schemas.openxmlformats.org/drawingml/2006/main">
                <a:graphicData uri="http://schemas.microsoft.com/office/word/2010/wordprocessingShape">
                  <wps:wsp>
                    <wps:cNvSpPr txBox="1"/>
                    <wps:spPr>
                      <a:xfrm>
                        <a:off x="0" y="0"/>
                        <a:ext cx="3254375" cy="588397"/>
                      </a:xfrm>
                      <a:prstGeom prst="rect">
                        <a:avLst/>
                      </a:prstGeom>
                      <a:noFill/>
                      <a:ln w="6350">
                        <a:noFill/>
                      </a:ln>
                    </wps:spPr>
                    <wps:txbx>
                      <w:txbxContent>
                        <w:p w14:paraId="401EB7B3" w14:textId="5657DFA7" w:rsidR="00351B15" w:rsidRPr="00E23A5A" w:rsidRDefault="00351B15" w:rsidP="00C11AF0">
                          <w:pPr>
                            <w:pStyle w:val="12Fejlc"/>
                            <w:spacing w:after="120"/>
                            <w:ind w:left="2124" w:hanging="1131"/>
                            <w:rPr>
                              <w:color w:val="auto"/>
                            </w:rPr>
                          </w:pPr>
                          <w:r>
                            <w:rPr>
                              <w:color w:val="auto"/>
                              <w:lang w:val="en-GB"/>
                            </w:rPr>
                            <w:t xml:space="preserve">Student information on thesis submission </w:t>
                          </w:r>
                        </w:p>
                        <w:p w14:paraId="757A2BFC" w14:textId="7A4A28F1" w:rsidR="00351B15" w:rsidRDefault="00351B15" w:rsidP="00C11AF0">
                          <w:pPr>
                            <w:pStyle w:val="12Fejlc"/>
                            <w:spacing w:after="120"/>
                            <w:ind w:left="2832"/>
                            <w:rPr>
                              <w:color w:val="auto"/>
                            </w:rPr>
                          </w:pPr>
                          <w:r>
                            <w:rPr>
                              <w:color w:val="auto"/>
                              <w:lang w:val="en-GB"/>
                            </w:rPr>
                            <w:t>2025/2026/2nd semester</w:t>
                          </w:r>
                        </w:p>
                        <w:p w14:paraId="6AF65A34" w14:textId="77777777" w:rsidR="00351B15" w:rsidRPr="001B5712" w:rsidRDefault="00351B15" w:rsidP="001B5712">
                          <w:pPr>
                            <w:pStyle w:val="05Bodycopy"/>
                          </w:pPr>
                        </w:p>
                        <w:p w14:paraId="07EF803E" w14:textId="77777777" w:rsidR="00351B15" w:rsidRDefault="00351B15" w:rsidP="001B5712">
                          <w:pPr>
                            <w:spacing w:line="240" w:lineRule="auto"/>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8156B5D">
              <v:stroke joinstyle="miter"/>
              <v:path gradientshapeok="t" o:connecttype="rect"/>
            </v:shapetype>
            <v:shape id="Szövegdoboz 13" style="position:absolute;margin-left:247.3pt;margin-top:35.7pt;width:256.25pt;height:4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">
              <v:textbox inset="0,0,0,0">
                <w:txbxContent>
                  <w:p w:rsidRPr="00E23A5A" w:rsidR="00351B15" w:rsidP="00C11AF0" w:rsidRDefault="00351B15" w14:paraId="401EB7B3" w14:textId="5657DFA7">
                    <w:pPr>
                      <w:pStyle w:val="12Fejlc"/>
                      <w:spacing w:after="120"/>
                      <w:ind w:left="2124" w:hanging="1131"/>
                      <w:rPr>
                        <w:color w:val="auto"/>
                      </w:rPr>
                    </w:pPr>
                    <w:r>
                      <w:rPr>
                        <w:color w:val="auto"/>
                        <w:lang w:val="en-GB"/>
                      </w:rPr>
                      <w:t xml:space="preserve">Student information on thesis submission </w:t>
                    </w:r>
                  </w:p>
                  <w:p w:rsidR="00351B15" w:rsidP="00C11AF0" w:rsidRDefault="00351B15" w14:paraId="757A2BFC" w14:textId="7A4A28F1">
                    <w:pPr>
                      <w:pStyle w:val="12Fejlc"/>
                      <w:spacing w:after="120"/>
                      <w:ind w:left="2832"/>
                      <w:rPr>
                        <w:color w:val="auto"/>
                      </w:rPr>
                    </w:pPr>
                    <w:r>
                      <w:rPr>
                        <w:color w:val="auto"/>
                        <w:lang w:val="en-GB"/>
                      </w:rPr>
                      <w:t>2025/2026/2nd semester</w:t>
                    </w:r>
                  </w:p>
                  <w:p w:rsidRPr="001B5712" w:rsidR="00351B15" w:rsidP="001B5712" w:rsidRDefault="00351B15" w14:paraId="6AF65A34" w14:textId="77777777">
                    <w:pPr>
                      <w:pStyle w:val="05Bodycopy"/>
                    </w:pPr>
                  </w:p>
                  <w:p w:rsidR="00351B15" w:rsidP="001B5712" w:rsidRDefault="00351B15" w14:paraId="07EF803E" w14:textId="77777777">
                    <w:pPr>
                      <w:spacing w:line="240" w:lineRule="auto"/>
                      <w:jc w:val="right"/>
                    </w:pPr>
                  </w:p>
                </w:txbxContent>
              </v:textbox>
              <w10:wrap anchorx="page" anchory="page"/>
            </v:shape>
          </w:pict>
        </mc:Fallback>
      </mc:AlternateContent>
    </w:r>
    <w:r>
      <w:rPr>
        <w:noProof/>
        <w:lang w:val="en-GB"/>
      </w:rPr>
      <w:drawing>
        <wp:inline distT="0" distB="0" distL="0" distR="0" wp14:anchorId="7DBD8E67" wp14:editId="5AFA531A">
          <wp:extent cx="1819162" cy="731520"/>
          <wp:effectExtent l="0" t="0" r="0" b="0"/>
          <wp:docPr id="635232035" name="Kép 1" descr="A képen szöveg, Betűtípus, Grafika, emblém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32035" name="Kép 1" descr="A képen szöveg, Betűtípus, Grafika, embléma látható&#10;&#10;Előfordulhat, hogy az AI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l="19617" t="30867" r="19617" b="30867"/>
                  <a:stretch>
                    <a:fillRect/>
                  </a:stretch>
                </pic:blipFill>
                <pic:spPr bwMode="auto">
                  <a:xfrm>
                    <a:off x="0" y="0"/>
                    <a:ext cx="1829307" cy="7355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42B4" w14:textId="77777777" w:rsidR="00351B15" w:rsidRDefault="00351B15" w:rsidP="00002E00">
    <w:pPr>
      <w:pStyle w:val="lfej"/>
    </w:pPr>
    <w:r>
      <w:rPr>
        <w:noProof/>
        <w:lang w:val="en-GB"/>
      </w:rPr>
      <w:drawing>
        <wp:anchor distT="0" distB="0" distL="114300" distR="114300" simplePos="0" relativeHeight="251658241" behindDoc="1" locked="0" layoutInCell="1" allowOverlap="1" wp14:anchorId="2932C9C9" wp14:editId="1C73E80F">
          <wp:simplePos x="0" y="0"/>
          <wp:positionH relativeFrom="margin">
            <wp:align>left</wp:align>
          </wp:positionH>
          <wp:positionV relativeFrom="page">
            <wp:posOffset>540937</wp:posOffset>
          </wp:positionV>
          <wp:extent cx="1711440" cy="630000"/>
          <wp:effectExtent l="0" t="0" r="3175" b="0"/>
          <wp:wrapNone/>
          <wp:docPr id="4" name="Áb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1440" cy="630000"/>
                  </a:xfrm>
                  <a:prstGeom prst="rect">
                    <a:avLst/>
                  </a:prstGeom>
                </pic:spPr>
              </pic:pic>
            </a:graphicData>
          </a:graphic>
          <wp14:sizeRelH relativeFrom="margin">
            <wp14:pctWidth>0</wp14:pctWidth>
          </wp14:sizeRelH>
          <wp14:sizeRelV relativeFrom="margin">
            <wp14:pctHeight>0</wp14:pctHeight>
          </wp14:sizeRelV>
        </wp:anchor>
      </w:drawing>
    </w:r>
  </w:p>
  <w:p w14:paraId="1765DFD9" w14:textId="77777777" w:rsidR="00351B15" w:rsidRDefault="00351B1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50E"/>
    <w:multiLevelType w:val="multilevel"/>
    <w:tmpl w:val="12747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C0571"/>
    <w:multiLevelType w:val="multilevel"/>
    <w:tmpl w:val="FB405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320E6A"/>
    <w:multiLevelType w:val="multilevel"/>
    <w:tmpl w:val="390CD886"/>
    <w:lvl w:ilvl="0">
      <w:start w:val="9"/>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392" w:hanging="1800"/>
      </w:pPr>
      <w:rPr>
        <w:rFonts w:hint="default"/>
      </w:rPr>
    </w:lvl>
  </w:abstractNum>
  <w:abstractNum w:abstractNumId="3" w15:restartNumberingAfterBreak="0">
    <w:nsid w:val="13C638AE"/>
    <w:multiLevelType w:val="multilevel"/>
    <w:tmpl w:val="FB405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9702A7"/>
    <w:multiLevelType w:val="multilevel"/>
    <w:tmpl w:val="DA08E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22643"/>
    <w:multiLevelType w:val="multilevel"/>
    <w:tmpl w:val="1130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494595"/>
    <w:multiLevelType w:val="multilevel"/>
    <w:tmpl w:val="45C62F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34592"/>
    <w:multiLevelType w:val="multilevel"/>
    <w:tmpl w:val="7688A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5735C"/>
    <w:multiLevelType w:val="multilevel"/>
    <w:tmpl w:val="D82826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45B3BA1"/>
    <w:multiLevelType w:val="multilevel"/>
    <w:tmpl w:val="A0BE1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E811CB"/>
    <w:multiLevelType w:val="multilevel"/>
    <w:tmpl w:val="FB405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56299A"/>
    <w:multiLevelType w:val="multilevel"/>
    <w:tmpl w:val="FB405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FE33428"/>
    <w:multiLevelType w:val="multilevel"/>
    <w:tmpl w:val="FB405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09F4C71"/>
    <w:multiLevelType w:val="multilevel"/>
    <w:tmpl w:val="A99E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B135D1"/>
    <w:multiLevelType w:val="multilevel"/>
    <w:tmpl w:val="FB405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75378EE"/>
    <w:multiLevelType w:val="multilevel"/>
    <w:tmpl w:val="FB405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CF1F02"/>
    <w:multiLevelType w:val="multilevel"/>
    <w:tmpl w:val="FB405D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1100BE5"/>
    <w:multiLevelType w:val="hybridMultilevel"/>
    <w:tmpl w:val="BF081242"/>
    <w:lvl w:ilvl="0" w:tplc="BD063A68">
      <w:start w:val="1"/>
      <w:numFmt w:val="decimal"/>
      <w:pStyle w:val="07BodySzmozs"/>
      <w:lvlText w:val="%1."/>
      <w:lvlJc w:val="left"/>
      <w:pPr>
        <w:ind w:left="284" w:hanging="284"/>
      </w:pPr>
      <w:rPr>
        <w:rFonts w:ascii="Arial" w:hAnsi="Aria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D1F9E"/>
    <w:multiLevelType w:val="multilevel"/>
    <w:tmpl w:val="5BA2C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2D0DCC"/>
    <w:multiLevelType w:val="multilevel"/>
    <w:tmpl w:val="630E6ED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622202F"/>
    <w:multiLevelType w:val="multilevel"/>
    <w:tmpl w:val="FF2E40C2"/>
    <w:lvl w:ilvl="0">
      <w:start w:val="1"/>
      <w:numFmt w:val="decimal"/>
      <w:lvlText w:val="%1."/>
      <w:lvlJc w:val="left"/>
      <w:pPr>
        <w:ind w:left="1074" w:hanging="360"/>
      </w:pPr>
      <w:rPr>
        <w:b w:val="0"/>
        <w:bCs w:val="0"/>
        <w:color w:val="auto"/>
      </w:rPr>
    </w:lvl>
    <w:lvl w:ilvl="1">
      <w:start w:val="1"/>
      <w:numFmt w:val="decimal"/>
      <w:lvlText w:val="%1.%2."/>
      <w:lvlJc w:val="left"/>
      <w:pPr>
        <w:ind w:left="1506" w:hanging="432"/>
      </w:pPr>
      <w:rPr>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442" w:hanging="648"/>
      </w:pPr>
      <w:rPr>
        <w:b w:val="0"/>
        <w:bCs/>
      </w:r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21" w15:restartNumberingAfterBreak="0">
    <w:nsid w:val="5A6358E3"/>
    <w:multiLevelType w:val="multilevel"/>
    <w:tmpl w:val="AC62BF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C97336"/>
    <w:multiLevelType w:val="multilevel"/>
    <w:tmpl w:val="4B96433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D94529E"/>
    <w:multiLevelType w:val="multilevel"/>
    <w:tmpl w:val="83500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8376A6"/>
    <w:multiLevelType w:val="multilevel"/>
    <w:tmpl w:val="FB405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977464D"/>
    <w:multiLevelType w:val="multilevel"/>
    <w:tmpl w:val="6EC28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2560F30"/>
    <w:multiLevelType w:val="multilevel"/>
    <w:tmpl w:val="FF2E40C2"/>
    <w:lvl w:ilvl="0">
      <w:start w:val="1"/>
      <w:numFmt w:val="decimal"/>
      <w:lvlText w:val="%1."/>
      <w:lvlJc w:val="left"/>
      <w:pPr>
        <w:ind w:left="1074" w:hanging="360"/>
      </w:pPr>
      <w:rPr>
        <w:b w:val="0"/>
        <w:bCs w:val="0"/>
        <w:color w:val="auto"/>
      </w:rPr>
    </w:lvl>
    <w:lvl w:ilvl="1">
      <w:start w:val="1"/>
      <w:numFmt w:val="decimal"/>
      <w:lvlText w:val="%1.%2."/>
      <w:lvlJc w:val="left"/>
      <w:pPr>
        <w:ind w:left="1506" w:hanging="432"/>
      </w:pPr>
      <w:rPr>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442" w:hanging="648"/>
      </w:pPr>
      <w:rPr>
        <w:b w:val="0"/>
        <w:bCs/>
      </w:r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27" w15:restartNumberingAfterBreak="0">
    <w:nsid w:val="728F2804"/>
    <w:multiLevelType w:val="multilevel"/>
    <w:tmpl w:val="FB405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5BF627F"/>
    <w:multiLevelType w:val="multilevel"/>
    <w:tmpl w:val="BFE8C99E"/>
    <w:lvl w:ilvl="0">
      <w:start w:val="1"/>
      <w:numFmt w:val="decimal"/>
      <w:lvlText w:val="%1."/>
      <w:lvlJc w:val="left"/>
      <w:pPr>
        <w:ind w:left="1074" w:hanging="360"/>
      </w:pPr>
      <w:rPr>
        <w:b/>
        <w:bCs/>
        <w:color w:val="auto"/>
      </w:rPr>
    </w:lvl>
    <w:lvl w:ilvl="1">
      <w:start w:val="1"/>
      <w:numFmt w:val="decimal"/>
      <w:lvlText w:val="%1.%2."/>
      <w:lvlJc w:val="left"/>
      <w:pPr>
        <w:ind w:left="1506" w:hanging="432"/>
      </w:pPr>
      <w:rPr>
        <w:sz w:val="22"/>
        <w:szCs w:val="22"/>
      </w:rPr>
    </w:lvl>
    <w:lvl w:ilvl="2">
      <w:start w:val="1"/>
      <w:numFmt w:val="decimal"/>
      <w:lvlText w:val="%1.%2.%3."/>
      <w:lvlJc w:val="left"/>
      <w:pPr>
        <w:ind w:left="1938" w:hanging="504"/>
      </w:pPr>
      <w:rPr>
        <w:sz w:val="22"/>
        <w:szCs w:val="22"/>
      </w:rPr>
    </w:lvl>
    <w:lvl w:ilvl="3">
      <w:start w:val="1"/>
      <w:numFmt w:val="decimal"/>
      <w:lvlText w:val="%1.%2.%3.%4."/>
      <w:lvlJc w:val="left"/>
      <w:pPr>
        <w:ind w:left="2442" w:hanging="648"/>
      </w:pPr>
      <w:rPr>
        <w:b w:val="0"/>
        <w:bCs/>
      </w:r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29" w15:restartNumberingAfterBreak="0">
    <w:nsid w:val="779D1D51"/>
    <w:multiLevelType w:val="multilevel"/>
    <w:tmpl w:val="FB405D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8E0066F"/>
    <w:multiLevelType w:val="multilevel"/>
    <w:tmpl w:val="FB405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6B48C0"/>
    <w:multiLevelType w:val="multilevel"/>
    <w:tmpl w:val="FB405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2D5DB8"/>
    <w:multiLevelType w:val="multilevel"/>
    <w:tmpl w:val="FB405D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AEF6AED"/>
    <w:multiLevelType w:val="hybridMultilevel"/>
    <w:tmpl w:val="8E5A9BB8"/>
    <w:lvl w:ilvl="0" w:tplc="58D444BC">
      <w:start w:val="1"/>
      <w:numFmt w:val="bullet"/>
      <w:pStyle w:val="08BodyPttyzs"/>
      <w:lvlText w:val=""/>
      <w:lvlJc w:val="left"/>
      <w:pPr>
        <w:ind w:left="284" w:hanging="284"/>
      </w:pPr>
      <w:rPr>
        <w:rFonts w:ascii="Symbol" w:hAnsi="Symbo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B67F3"/>
    <w:multiLevelType w:val="multilevel"/>
    <w:tmpl w:val="FB405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9711CF"/>
    <w:multiLevelType w:val="multilevel"/>
    <w:tmpl w:val="AC5020D6"/>
    <w:lvl w:ilvl="0">
      <w:start w:val="8"/>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946043402">
    <w:abstractNumId w:val="17"/>
  </w:num>
  <w:num w:numId="2" w16cid:durableId="603196985">
    <w:abstractNumId w:val="33"/>
  </w:num>
  <w:num w:numId="3" w16cid:durableId="1942369336">
    <w:abstractNumId w:val="20"/>
  </w:num>
  <w:num w:numId="4" w16cid:durableId="2013948867">
    <w:abstractNumId w:val="28"/>
  </w:num>
  <w:num w:numId="5" w16cid:durableId="565533326">
    <w:abstractNumId w:val="24"/>
  </w:num>
  <w:num w:numId="6" w16cid:durableId="1364592886">
    <w:abstractNumId w:val="8"/>
  </w:num>
  <w:num w:numId="7" w16cid:durableId="832642690">
    <w:abstractNumId w:val="12"/>
  </w:num>
  <w:num w:numId="8" w16cid:durableId="1740784360">
    <w:abstractNumId w:val="1"/>
  </w:num>
  <w:num w:numId="9" w16cid:durableId="687213931">
    <w:abstractNumId w:val="32"/>
  </w:num>
  <w:num w:numId="10" w16cid:durableId="1519005331">
    <w:abstractNumId w:val="29"/>
  </w:num>
  <w:num w:numId="11" w16cid:durableId="1250847232">
    <w:abstractNumId w:val="25"/>
  </w:num>
  <w:num w:numId="12" w16cid:durableId="1600061812">
    <w:abstractNumId w:val="10"/>
  </w:num>
  <w:num w:numId="13" w16cid:durableId="1316763299">
    <w:abstractNumId w:val="27"/>
  </w:num>
  <w:num w:numId="14" w16cid:durableId="1680111401">
    <w:abstractNumId w:val="13"/>
  </w:num>
  <w:num w:numId="15" w16cid:durableId="832569625">
    <w:abstractNumId w:val="11"/>
  </w:num>
  <w:num w:numId="16" w16cid:durableId="338316013">
    <w:abstractNumId w:val="15"/>
  </w:num>
  <w:num w:numId="17" w16cid:durableId="459228957">
    <w:abstractNumId w:val="5"/>
  </w:num>
  <w:num w:numId="18" w16cid:durableId="707875468">
    <w:abstractNumId w:val="31"/>
  </w:num>
  <w:num w:numId="19" w16cid:durableId="646784224">
    <w:abstractNumId w:val="34"/>
  </w:num>
  <w:num w:numId="20" w16cid:durableId="1306081904">
    <w:abstractNumId w:val="16"/>
  </w:num>
  <w:num w:numId="21" w16cid:durableId="130176010">
    <w:abstractNumId w:val="30"/>
  </w:num>
  <w:num w:numId="22" w16cid:durableId="1246449881">
    <w:abstractNumId w:val="14"/>
  </w:num>
  <w:num w:numId="23" w16cid:durableId="1020013152">
    <w:abstractNumId w:val="3"/>
  </w:num>
  <w:num w:numId="24" w16cid:durableId="1955668065">
    <w:abstractNumId w:val="19"/>
  </w:num>
  <w:num w:numId="25" w16cid:durableId="586770194">
    <w:abstractNumId w:val="2"/>
  </w:num>
  <w:num w:numId="26" w16cid:durableId="729234773">
    <w:abstractNumId w:val="0"/>
  </w:num>
  <w:num w:numId="27" w16cid:durableId="962229540">
    <w:abstractNumId w:val="9"/>
  </w:num>
  <w:num w:numId="28" w16cid:durableId="408430695">
    <w:abstractNumId w:val="7"/>
  </w:num>
  <w:num w:numId="29" w16cid:durableId="1752193057">
    <w:abstractNumId w:val="23"/>
  </w:num>
  <w:num w:numId="30" w16cid:durableId="175387512">
    <w:abstractNumId w:val="18"/>
  </w:num>
  <w:num w:numId="31" w16cid:durableId="1502238005">
    <w:abstractNumId w:val="4"/>
  </w:num>
  <w:num w:numId="32" w16cid:durableId="1656685820">
    <w:abstractNumId w:val="6"/>
  </w:num>
  <w:num w:numId="33" w16cid:durableId="2141528566">
    <w:abstractNumId w:val="21"/>
  </w:num>
  <w:num w:numId="34" w16cid:durableId="530534614">
    <w:abstractNumId w:val="22"/>
  </w:num>
  <w:num w:numId="35" w16cid:durableId="2129153060">
    <w:abstractNumId w:val="35"/>
  </w:num>
  <w:num w:numId="36" w16cid:durableId="1267007600">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consecutiveHyphenLimit w:val="3"/>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65"/>
    <w:rsid w:val="000002CA"/>
    <w:rsid w:val="000028DC"/>
    <w:rsid w:val="00002E00"/>
    <w:rsid w:val="000035BB"/>
    <w:rsid w:val="000042E0"/>
    <w:rsid w:val="00005427"/>
    <w:rsid w:val="000058A2"/>
    <w:rsid w:val="000064EF"/>
    <w:rsid w:val="000070F8"/>
    <w:rsid w:val="00007DB7"/>
    <w:rsid w:val="000106C0"/>
    <w:rsid w:val="00010E71"/>
    <w:rsid w:val="00012D36"/>
    <w:rsid w:val="00012FC3"/>
    <w:rsid w:val="0001339C"/>
    <w:rsid w:val="00013CF5"/>
    <w:rsid w:val="00014AB6"/>
    <w:rsid w:val="00014D19"/>
    <w:rsid w:val="0001664A"/>
    <w:rsid w:val="0001665C"/>
    <w:rsid w:val="00017FB3"/>
    <w:rsid w:val="000206ED"/>
    <w:rsid w:val="00020FDF"/>
    <w:rsid w:val="00022A10"/>
    <w:rsid w:val="00022A62"/>
    <w:rsid w:val="00023A79"/>
    <w:rsid w:val="00024D42"/>
    <w:rsid w:val="00027BD6"/>
    <w:rsid w:val="00027FE6"/>
    <w:rsid w:val="00031ABD"/>
    <w:rsid w:val="000332F5"/>
    <w:rsid w:val="000350B8"/>
    <w:rsid w:val="000352E9"/>
    <w:rsid w:val="00035852"/>
    <w:rsid w:val="0003611A"/>
    <w:rsid w:val="000371B3"/>
    <w:rsid w:val="000374C7"/>
    <w:rsid w:val="000431E0"/>
    <w:rsid w:val="00043531"/>
    <w:rsid w:val="00043F1B"/>
    <w:rsid w:val="00044FEB"/>
    <w:rsid w:val="00046932"/>
    <w:rsid w:val="00050A5F"/>
    <w:rsid w:val="00052A46"/>
    <w:rsid w:val="000538D9"/>
    <w:rsid w:val="00056CD8"/>
    <w:rsid w:val="00060673"/>
    <w:rsid w:val="00063D54"/>
    <w:rsid w:val="00064B5B"/>
    <w:rsid w:val="000665ED"/>
    <w:rsid w:val="00067345"/>
    <w:rsid w:val="00067514"/>
    <w:rsid w:val="000676E8"/>
    <w:rsid w:val="00070735"/>
    <w:rsid w:val="000713A9"/>
    <w:rsid w:val="00072586"/>
    <w:rsid w:val="0007278B"/>
    <w:rsid w:val="00073A38"/>
    <w:rsid w:val="00073CC0"/>
    <w:rsid w:val="00075890"/>
    <w:rsid w:val="00075BD9"/>
    <w:rsid w:val="00076418"/>
    <w:rsid w:val="0007644F"/>
    <w:rsid w:val="000779C9"/>
    <w:rsid w:val="00080379"/>
    <w:rsid w:val="00081D1E"/>
    <w:rsid w:val="00082652"/>
    <w:rsid w:val="00082AA3"/>
    <w:rsid w:val="00083B5E"/>
    <w:rsid w:val="0008603F"/>
    <w:rsid w:val="00086494"/>
    <w:rsid w:val="00090CD0"/>
    <w:rsid w:val="00090D78"/>
    <w:rsid w:val="000952C2"/>
    <w:rsid w:val="00095B7B"/>
    <w:rsid w:val="0009717B"/>
    <w:rsid w:val="00097200"/>
    <w:rsid w:val="000A0CD5"/>
    <w:rsid w:val="000A1203"/>
    <w:rsid w:val="000A183F"/>
    <w:rsid w:val="000A2B7A"/>
    <w:rsid w:val="000A2F27"/>
    <w:rsid w:val="000A3ECC"/>
    <w:rsid w:val="000B30CB"/>
    <w:rsid w:val="000B6680"/>
    <w:rsid w:val="000C032E"/>
    <w:rsid w:val="000C1184"/>
    <w:rsid w:val="000C3437"/>
    <w:rsid w:val="000C3EDF"/>
    <w:rsid w:val="000C409D"/>
    <w:rsid w:val="000D05A9"/>
    <w:rsid w:val="000D194F"/>
    <w:rsid w:val="000D3685"/>
    <w:rsid w:val="000D4192"/>
    <w:rsid w:val="000D4B02"/>
    <w:rsid w:val="000D6C87"/>
    <w:rsid w:val="000D74A2"/>
    <w:rsid w:val="000D7C15"/>
    <w:rsid w:val="000E2E03"/>
    <w:rsid w:val="000E465B"/>
    <w:rsid w:val="000E4D70"/>
    <w:rsid w:val="000E4EE4"/>
    <w:rsid w:val="000E504B"/>
    <w:rsid w:val="000E5DEE"/>
    <w:rsid w:val="000E5E41"/>
    <w:rsid w:val="000E6E62"/>
    <w:rsid w:val="000F094A"/>
    <w:rsid w:val="000F185C"/>
    <w:rsid w:val="000F205A"/>
    <w:rsid w:val="000F2775"/>
    <w:rsid w:val="000F61BB"/>
    <w:rsid w:val="000F67B1"/>
    <w:rsid w:val="00100501"/>
    <w:rsid w:val="0010084F"/>
    <w:rsid w:val="00100BEE"/>
    <w:rsid w:val="00101232"/>
    <w:rsid w:val="00103A56"/>
    <w:rsid w:val="00104803"/>
    <w:rsid w:val="00104D2F"/>
    <w:rsid w:val="00110563"/>
    <w:rsid w:val="00111902"/>
    <w:rsid w:val="00111B85"/>
    <w:rsid w:val="00112AAD"/>
    <w:rsid w:val="0011306B"/>
    <w:rsid w:val="001138D8"/>
    <w:rsid w:val="0011471A"/>
    <w:rsid w:val="00114B24"/>
    <w:rsid w:val="00115994"/>
    <w:rsid w:val="00117486"/>
    <w:rsid w:val="00120AC2"/>
    <w:rsid w:val="00123258"/>
    <w:rsid w:val="00125289"/>
    <w:rsid w:val="00126491"/>
    <w:rsid w:val="00135807"/>
    <w:rsid w:val="00136459"/>
    <w:rsid w:val="00142A2D"/>
    <w:rsid w:val="00142E44"/>
    <w:rsid w:val="0014485C"/>
    <w:rsid w:val="00144BDC"/>
    <w:rsid w:val="00144D59"/>
    <w:rsid w:val="00146495"/>
    <w:rsid w:val="00147A4C"/>
    <w:rsid w:val="0015020D"/>
    <w:rsid w:val="001511F5"/>
    <w:rsid w:val="0015371A"/>
    <w:rsid w:val="00153A2B"/>
    <w:rsid w:val="00156697"/>
    <w:rsid w:val="001566AC"/>
    <w:rsid w:val="001577F5"/>
    <w:rsid w:val="00160637"/>
    <w:rsid w:val="00160BDF"/>
    <w:rsid w:val="001627CD"/>
    <w:rsid w:val="0016483E"/>
    <w:rsid w:val="001654DF"/>
    <w:rsid w:val="00166288"/>
    <w:rsid w:val="001669BD"/>
    <w:rsid w:val="00167893"/>
    <w:rsid w:val="0017408B"/>
    <w:rsid w:val="0017545C"/>
    <w:rsid w:val="00175DFC"/>
    <w:rsid w:val="00175E5D"/>
    <w:rsid w:val="00177651"/>
    <w:rsid w:val="001832B3"/>
    <w:rsid w:val="00184431"/>
    <w:rsid w:val="00184FDD"/>
    <w:rsid w:val="00187069"/>
    <w:rsid w:val="001872AC"/>
    <w:rsid w:val="00187D41"/>
    <w:rsid w:val="00190996"/>
    <w:rsid w:val="00191217"/>
    <w:rsid w:val="00191545"/>
    <w:rsid w:val="00193037"/>
    <w:rsid w:val="0019350A"/>
    <w:rsid w:val="001945F4"/>
    <w:rsid w:val="001957B9"/>
    <w:rsid w:val="00196448"/>
    <w:rsid w:val="00196840"/>
    <w:rsid w:val="001A00A9"/>
    <w:rsid w:val="001A1A5E"/>
    <w:rsid w:val="001A26E1"/>
    <w:rsid w:val="001A7BCF"/>
    <w:rsid w:val="001B0360"/>
    <w:rsid w:val="001B1381"/>
    <w:rsid w:val="001B18A6"/>
    <w:rsid w:val="001B328C"/>
    <w:rsid w:val="001B5712"/>
    <w:rsid w:val="001B7434"/>
    <w:rsid w:val="001C13FC"/>
    <w:rsid w:val="001C1ACD"/>
    <w:rsid w:val="001C2F29"/>
    <w:rsid w:val="001C34AB"/>
    <w:rsid w:val="001C40BA"/>
    <w:rsid w:val="001C4B36"/>
    <w:rsid w:val="001C502C"/>
    <w:rsid w:val="001C5272"/>
    <w:rsid w:val="001C5900"/>
    <w:rsid w:val="001C5A4F"/>
    <w:rsid w:val="001C5DE8"/>
    <w:rsid w:val="001C6662"/>
    <w:rsid w:val="001C75CC"/>
    <w:rsid w:val="001C77BE"/>
    <w:rsid w:val="001D2E7F"/>
    <w:rsid w:val="001D2F8C"/>
    <w:rsid w:val="001D3F39"/>
    <w:rsid w:val="001D4D6E"/>
    <w:rsid w:val="001D662E"/>
    <w:rsid w:val="001D749C"/>
    <w:rsid w:val="001E0997"/>
    <w:rsid w:val="001E126E"/>
    <w:rsid w:val="001E146D"/>
    <w:rsid w:val="001E3C61"/>
    <w:rsid w:val="001E4675"/>
    <w:rsid w:val="001E563E"/>
    <w:rsid w:val="001E7232"/>
    <w:rsid w:val="001E7E08"/>
    <w:rsid w:val="001F0894"/>
    <w:rsid w:val="001F1206"/>
    <w:rsid w:val="001F2A6E"/>
    <w:rsid w:val="001F2EDE"/>
    <w:rsid w:val="001F3FF8"/>
    <w:rsid w:val="001F5637"/>
    <w:rsid w:val="001F6A83"/>
    <w:rsid w:val="002002F7"/>
    <w:rsid w:val="00202C0C"/>
    <w:rsid w:val="00203474"/>
    <w:rsid w:val="002038C4"/>
    <w:rsid w:val="00203B8A"/>
    <w:rsid w:val="00206CA7"/>
    <w:rsid w:val="0020731A"/>
    <w:rsid w:val="00207B99"/>
    <w:rsid w:val="00210500"/>
    <w:rsid w:val="00210A6D"/>
    <w:rsid w:val="00210F5A"/>
    <w:rsid w:val="00213102"/>
    <w:rsid w:val="00215A69"/>
    <w:rsid w:val="00215CFE"/>
    <w:rsid w:val="00217142"/>
    <w:rsid w:val="0021792F"/>
    <w:rsid w:val="00220997"/>
    <w:rsid w:val="00220B31"/>
    <w:rsid w:val="00220C00"/>
    <w:rsid w:val="00223B5A"/>
    <w:rsid w:val="00225213"/>
    <w:rsid w:val="00225EF0"/>
    <w:rsid w:val="002269E2"/>
    <w:rsid w:val="00230B0E"/>
    <w:rsid w:val="002313CD"/>
    <w:rsid w:val="00234407"/>
    <w:rsid w:val="00234A4F"/>
    <w:rsid w:val="0023707D"/>
    <w:rsid w:val="00241BC8"/>
    <w:rsid w:val="00243389"/>
    <w:rsid w:val="0024457A"/>
    <w:rsid w:val="0024528B"/>
    <w:rsid w:val="00245C53"/>
    <w:rsid w:val="002468DA"/>
    <w:rsid w:val="00247117"/>
    <w:rsid w:val="0025055A"/>
    <w:rsid w:val="002515A4"/>
    <w:rsid w:val="00253219"/>
    <w:rsid w:val="00253FC0"/>
    <w:rsid w:val="0025639C"/>
    <w:rsid w:val="00256482"/>
    <w:rsid w:val="00257193"/>
    <w:rsid w:val="002605E1"/>
    <w:rsid w:val="0026138C"/>
    <w:rsid w:val="00262070"/>
    <w:rsid w:val="002623F1"/>
    <w:rsid w:val="002630AD"/>
    <w:rsid w:val="002632B7"/>
    <w:rsid w:val="002645A6"/>
    <w:rsid w:val="00264C9C"/>
    <w:rsid w:val="00264EA5"/>
    <w:rsid w:val="002651AD"/>
    <w:rsid w:val="00265434"/>
    <w:rsid w:val="002659BB"/>
    <w:rsid w:val="00266350"/>
    <w:rsid w:val="002679DF"/>
    <w:rsid w:val="00270376"/>
    <w:rsid w:val="002713A8"/>
    <w:rsid w:val="00271982"/>
    <w:rsid w:val="00272A7D"/>
    <w:rsid w:val="00273280"/>
    <w:rsid w:val="00274028"/>
    <w:rsid w:val="002743D1"/>
    <w:rsid w:val="00274866"/>
    <w:rsid w:val="00274872"/>
    <w:rsid w:val="00274CCE"/>
    <w:rsid w:val="0027723C"/>
    <w:rsid w:val="00280ACC"/>
    <w:rsid w:val="00281E8C"/>
    <w:rsid w:val="00281F4A"/>
    <w:rsid w:val="002826A6"/>
    <w:rsid w:val="00282B1F"/>
    <w:rsid w:val="00283188"/>
    <w:rsid w:val="00283D24"/>
    <w:rsid w:val="00284452"/>
    <w:rsid w:val="0028496A"/>
    <w:rsid w:val="002855C1"/>
    <w:rsid w:val="00287940"/>
    <w:rsid w:val="002879EC"/>
    <w:rsid w:val="00287C58"/>
    <w:rsid w:val="00291923"/>
    <w:rsid w:val="00291F81"/>
    <w:rsid w:val="00293940"/>
    <w:rsid w:val="00294B1D"/>
    <w:rsid w:val="0029538F"/>
    <w:rsid w:val="002A2008"/>
    <w:rsid w:val="002A4269"/>
    <w:rsid w:val="002A47C2"/>
    <w:rsid w:val="002A49E1"/>
    <w:rsid w:val="002A50E5"/>
    <w:rsid w:val="002A54EE"/>
    <w:rsid w:val="002A62D6"/>
    <w:rsid w:val="002A7793"/>
    <w:rsid w:val="002B210E"/>
    <w:rsid w:val="002B358A"/>
    <w:rsid w:val="002B4D0C"/>
    <w:rsid w:val="002B4E4F"/>
    <w:rsid w:val="002B4F82"/>
    <w:rsid w:val="002B5016"/>
    <w:rsid w:val="002B7358"/>
    <w:rsid w:val="002C18C8"/>
    <w:rsid w:val="002C324D"/>
    <w:rsid w:val="002C3910"/>
    <w:rsid w:val="002C5A38"/>
    <w:rsid w:val="002C705C"/>
    <w:rsid w:val="002D038A"/>
    <w:rsid w:val="002D2AF7"/>
    <w:rsid w:val="002D3E9C"/>
    <w:rsid w:val="002D3F63"/>
    <w:rsid w:val="002D4943"/>
    <w:rsid w:val="002D5779"/>
    <w:rsid w:val="002D57E1"/>
    <w:rsid w:val="002D6BF6"/>
    <w:rsid w:val="002D6DDF"/>
    <w:rsid w:val="002D7F74"/>
    <w:rsid w:val="002E0745"/>
    <w:rsid w:val="002E0964"/>
    <w:rsid w:val="002E4271"/>
    <w:rsid w:val="002E46F6"/>
    <w:rsid w:val="002E5B23"/>
    <w:rsid w:val="002E6ADE"/>
    <w:rsid w:val="002E7E21"/>
    <w:rsid w:val="002F0F2A"/>
    <w:rsid w:val="002F23FA"/>
    <w:rsid w:val="002F27BA"/>
    <w:rsid w:val="002F2A88"/>
    <w:rsid w:val="002F4E41"/>
    <w:rsid w:val="002F7E87"/>
    <w:rsid w:val="0030012C"/>
    <w:rsid w:val="003023C2"/>
    <w:rsid w:val="00303734"/>
    <w:rsid w:val="00305756"/>
    <w:rsid w:val="00310FAC"/>
    <w:rsid w:val="00312637"/>
    <w:rsid w:val="003145F7"/>
    <w:rsid w:val="00314759"/>
    <w:rsid w:val="00320BEA"/>
    <w:rsid w:val="00321A1B"/>
    <w:rsid w:val="00321D4C"/>
    <w:rsid w:val="0032275B"/>
    <w:rsid w:val="003232DC"/>
    <w:rsid w:val="00323628"/>
    <w:rsid w:val="0032406A"/>
    <w:rsid w:val="00324E0B"/>
    <w:rsid w:val="00327700"/>
    <w:rsid w:val="003302E1"/>
    <w:rsid w:val="00330BB8"/>
    <w:rsid w:val="00330CAA"/>
    <w:rsid w:val="00331E9A"/>
    <w:rsid w:val="0033341B"/>
    <w:rsid w:val="00334390"/>
    <w:rsid w:val="00340370"/>
    <w:rsid w:val="003416DB"/>
    <w:rsid w:val="00342F6D"/>
    <w:rsid w:val="00344AEF"/>
    <w:rsid w:val="0034735B"/>
    <w:rsid w:val="003478DE"/>
    <w:rsid w:val="003504B1"/>
    <w:rsid w:val="003506DA"/>
    <w:rsid w:val="00351346"/>
    <w:rsid w:val="00351B15"/>
    <w:rsid w:val="00353C31"/>
    <w:rsid w:val="00360451"/>
    <w:rsid w:val="00360A78"/>
    <w:rsid w:val="00360EA9"/>
    <w:rsid w:val="003612E6"/>
    <w:rsid w:val="00361567"/>
    <w:rsid w:val="00361B32"/>
    <w:rsid w:val="00362866"/>
    <w:rsid w:val="003628E1"/>
    <w:rsid w:val="003631F0"/>
    <w:rsid w:val="0036349A"/>
    <w:rsid w:val="00366311"/>
    <w:rsid w:val="00367B97"/>
    <w:rsid w:val="003709B0"/>
    <w:rsid w:val="00370CC6"/>
    <w:rsid w:val="003717DC"/>
    <w:rsid w:val="003718D9"/>
    <w:rsid w:val="003729E6"/>
    <w:rsid w:val="00373E09"/>
    <w:rsid w:val="00374491"/>
    <w:rsid w:val="003764FE"/>
    <w:rsid w:val="003775E3"/>
    <w:rsid w:val="00380241"/>
    <w:rsid w:val="0038039F"/>
    <w:rsid w:val="003807E8"/>
    <w:rsid w:val="00381737"/>
    <w:rsid w:val="00383546"/>
    <w:rsid w:val="00384B2B"/>
    <w:rsid w:val="003853FC"/>
    <w:rsid w:val="003860DC"/>
    <w:rsid w:val="003867CB"/>
    <w:rsid w:val="0039061A"/>
    <w:rsid w:val="00391E09"/>
    <w:rsid w:val="00393082"/>
    <w:rsid w:val="0039386A"/>
    <w:rsid w:val="00397A28"/>
    <w:rsid w:val="003A177E"/>
    <w:rsid w:val="003A18C0"/>
    <w:rsid w:val="003A264E"/>
    <w:rsid w:val="003A36E8"/>
    <w:rsid w:val="003A4042"/>
    <w:rsid w:val="003A522E"/>
    <w:rsid w:val="003A59C5"/>
    <w:rsid w:val="003A612F"/>
    <w:rsid w:val="003A6B3F"/>
    <w:rsid w:val="003A71BD"/>
    <w:rsid w:val="003B1D11"/>
    <w:rsid w:val="003B2211"/>
    <w:rsid w:val="003B30A5"/>
    <w:rsid w:val="003B310D"/>
    <w:rsid w:val="003B357C"/>
    <w:rsid w:val="003B5D51"/>
    <w:rsid w:val="003B7031"/>
    <w:rsid w:val="003B7C73"/>
    <w:rsid w:val="003C2247"/>
    <w:rsid w:val="003C32A1"/>
    <w:rsid w:val="003C3C05"/>
    <w:rsid w:val="003C4B6D"/>
    <w:rsid w:val="003C5098"/>
    <w:rsid w:val="003C5243"/>
    <w:rsid w:val="003C58D9"/>
    <w:rsid w:val="003C71D9"/>
    <w:rsid w:val="003C7A1B"/>
    <w:rsid w:val="003C7C37"/>
    <w:rsid w:val="003D1068"/>
    <w:rsid w:val="003D16E6"/>
    <w:rsid w:val="003D33D7"/>
    <w:rsid w:val="003D5D29"/>
    <w:rsid w:val="003E6D92"/>
    <w:rsid w:val="003E79D6"/>
    <w:rsid w:val="003F3D15"/>
    <w:rsid w:val="003F463F"/>
    <w:rsid w:val="003F5301"/>
    <w:rsid w:val="00400388"/>
    <w:rsid w:val="004007C2"/>
    <w:rsid w:val="00401566"/>
    <w:rsid w:val="0040204A"/>
    <w:rsid w:val="004026BA"/>
    <w:rsid w:val="00402730"/>
    <w:rsid w:val="0040469D"/>
    <w:rsid w:val="004129E6"/>
    <w:rsid w:val="00412B7D"/>
    <w:rsid w:val="0041336D"/>
    <w:rsid w:val="0041637E"/>
    <w:rsid w:val="00417F22"/>
    <w:rsid w:val="00417FAB"/>
    <w:rsid w:val="004210F4"/>
    <w:rsid w:val="004225C9"/>
    <w:rsid w:val="004226EE"/>
    <w:rsid w:val="004234DE"/>
    <w:rsid w:val="00425ABC"/>
    <w:rsid w:val="0042622A"/>
    <w:rsid w:val="00426735"/>
    <w:rsid w:val="004272A2"/>
    <w:rsid w:val="00431349"/>
    <w:rsid w:val="004313CB"/>
    <w:rsid w:val="0043168B"/>
    <w:rsid w:val="004326C3"/>
    <w:rsid w:val="00432B26"/>
    <w:rsid w:val="00435198"/>
    <w:rsid w:val="00445393"/>
    <w:rsid w:val="00445BBE"/>
    <w:rsid w:val="00447F8C"/>
    <w:rsid w:val="00450651"/>
    <w:rsid w:val="00450DE3"/>
    <w:rsid w:val="004517EB"/>
    <w:rsid w:val="004544D3"/>
    <w:rsid w:val="0045461F"/>
    <w:rsid w:val="004549D7"/>
    <w:rsid w:val="00457716"/>
    <w:rsid w:val="00457F78"/>
    <w:rsid w:val="00463F87"/>
    <w:rsid w:val="004640F2"/>
    <w:rsid w:val="00464F93"/>
    <w:rsid w:val="004670E2"/>
    <w:rsid w:val="00470E98"/>
    <w:rsid w:val="00472C06"/>
    <w:rsid w:val="004730CB"/>
    <w:rsid w:val="00473795"/>
    <w:rsid w:val="0047497C"/>
    <w:rsid w:val="00474A33"/>
    <w:rsid w:val="00475ABC"/>
    <w:rsid w:val="00476EC4"/>
    <w:rsid w:val="0047792A"/>
    <w:rsid w:val="00481991"/>
    <w:rsid w:val="00483DCF"/>
    <w:rsid w:val="004847F3"/>
    <w:rsid w:val="00484A21"/>
    <w:rsid w:val="0048634B"/>
    <w:rsid w:val="00487BF6"/>
    <w:rsid w:val="00491661"/>
    <w:rsid w:val="00492775"/>
    <w:rsid w:val="00492BFF"/>
    <w:rsid w:val="004930E1"/>
    <w:rsid w:val="004935CC"/>
    <w:rsid w:val="00493ABA"/>
    <w:rsid w:val="00493F63"/>
    <w:rsid w:val="004956F8"/>
    <w:rsid w:val="00495CB1"/>
    <w:rsid w:val="00495DAB"/>
    <w:rsid w:val="0049619A"/>
    <w:rsid w:val="004974D0"/>
    <w:rsid w:val="0049782C"/>
    <w:rsid w:val="004A0599"/>
    <w:rsid w:val="004A0D2E"/>
    <w:rsid w:val="004A26D5"/>
    <w:rsid w:val="004A35AF"/>
    <w:rsid w:val="004A476F"/>
    <w:rsid w:val="004A797C"/>
    <w:rsid w:val="004B1434"/>
    <w:rsid w:val="004B26C9"/>
    <w:rsid w:val="004B33F6"/>
    <w:rsid w:val="004B3C97"/>
    <w:rsid w:val="004B66A5"/>
    <w:rsid w:val="004B723D"/>
    <w:rsid w:val="004C1B9B"/>
    <w:rsid w:val="004C23F5"/>
    <w:rsid w:val="004C4AD9"/>
    <w:rsid w:val="004C52FC"/>
    <w:rsid w:val="004C579C"/>
    <w:rsid w:val="004C60DF"/>
    <w:rsid w:val="004C6901"/>
    <w:rsid w:val="004D1C0B"/>
    <w:rsid w:val="004D21BA"/>
    <w:rsid w:val="004D3F5E"/>
    <w:rsid w:val="004D6675"/>
    <w:rsid w:val="004D6925"/>
    <w:rsid w:val="004D74C3"/>
    <w:rsid w:val="004E28DB"/>
    <w:rsid w:val="004E4D74"/>
    <w:rsid w:val="004E5F90"/>
    <w:rsid w:val="004E7527"/>
    <w:rsid w:val="004E7B9F"/>
    <w:rsid w:val="004F007B"/>
    <w:rsid w:val="004F0790"/>
    <w:rsid w:val="004F2179"/>
    <w:rsid w:val="004F366A"/>
    <w:rsid w:val="004F3BDD"/>
    <w:rsid w:val="004F6964"/>
    <w:rsid w:val="004F6FA1"/>
    <w:rsid w:val="004F74F3"/>
    <w:rsid w:val="004F7636"/>
    <w:rsid w:val="004F77AE"/>
    <w:rsid w:val="004F7971"/>
    <w:rsid w:val="004F7EF2"/>
    <w:rsid w:val="00500534"/>
    <w:rsid w:val="00500B12"/>
    <w:rsid w:val="00500D90"/>
    <w:rsid w:val="005014A2"/>
    <w:rsid w:val="005019EF"/>
    <w:rsid w:val="00502197"/>
    <w:rsid w:val="005044E4"/>
    <w:rsid w:val="005049B4"/>
    <w:rsid w:val="0050546E"/>
    <w:rsid w:val="005068DD"/>
    <w:rsid w:val="00507D0A"/>
    <w:rsid w:val="0051074B"/>
    <w:rsid w:val="00510C93"/>
    <w:rsid w:val="00511598"/>
    <w:rsid w:val="00511D95"/>
    <w:rsid w:val="00514EEA"/>
    <w:rsid w:val="005161D5"/>
    <w:rsid w:val="005161F2"/>
    <w:rsid w:val="00516979"/>
    <w:rsid w:val="00516CB0"/>
    <w:rsid w:val="00517309"/>
    <w:rsid w:val="0051795F"/>
    <w:rsid w:val="00517D7A"/>
    <w:rsid w:val="00522B97"/>
    <w:rsid w:val="0052302E"/>
    <w:rsid w:val="00523A68"/>
    <w:rsid w:val="00523CF6"/>
    <w:rsid w:val="00524C77"/>
    <w:rsid w:val="00526A6B"/>
    <w:rsid w:val="00526E7C"/>
    <w:rsid w:val="005306E6"/>
    <w:rsid w:val="00530B9D"/>
    <w:rsid w:val="0053142D"/>
    <w:rsid w:val="00532F07"/>
    <w:rsid w:val="005334E3"/>
    <w:rsid w:val="00533CAA"/>
    <w:rsid w:val="005341AA"/>
    <w:rsid w:val="0053530F"/>
    <w:rsid w:val="00536D56"/>
    <w:rsid w:val="00536F9B"/>
    <w:rsid w:val="00541B60"/>
    <w:rsid w:val="0054299F"/>
    <w:rsid w:val="00546CEE"/>
    <w:rsid w:val="00547F89"/>
    <w:rsid w:val="00550D83"/>
    <w:rsid w:val="00551DAC"/>
    <w:rsid w:val="00551F79"/>
    <w:rsid w:val="005530DE"/>
    <w:rsid w:val="0055416C"/>
    <w:rsid w:val="00554483"/>
    <w:rsid w:val="00555C8E"/>
    <w:rsid w:val="00557A83"/>
    <w:rsid w:val="00562A3C"/>
    <w:rsid w:val="00563938"/>
    <w:rsid w:val="00563FFF"/>
    <w:rsid w:val="005640B5"/>
    <w:rsid w:val="00565390"/>
    <w:rsid w:val="00565630"/>
    <w:rsid w:val="00566172"/>
    <w:rsid w:val="00566675"/>
    <w:rsid w:val="00567490"/>
    <w:rsid w:val="00573724"/>
    <w:rsid w:val="00573D9C"/>
    <w:rsid w:val="005742F4"/>
    <w:rsid w:val="00575D16"/>
    <w:rsid w:val="00581066"/>
    <w:rsid w:val="0058180E"/>
    <w:rsid w:val="00582D62"/>
    <w:rsid w:val="00583105"/>
    <w:rsid w:val="005831C9"/>
    <w:rsid w:val="00583482"/>
    <w:rsid w:val="005857DA"/>
    <w:rsid w:val="00585ADF"/>
    <w:rsid w:val="005900A7"/>
    <w:rsid w:val="0059155C"/>
    <w:rsid w:val="00592E6A"/>
    <w:rsid w:val="00593E39"/>
    <w:rsid w:val="00594C94"/>
    <w:rsid w:val="005956CA"/>
    <w:rsid w:val="0059766E"/>
    <w:rsid w:val="005A046D"/>
    <w:rsid w:val="005A0643"/>
    <w:rsid w:val="005A1935"/>
    <w:rsid w:val="005A2B06"/>
    <w:rsid w:val="005A365F"/>
    <w:rsid w:val="005A3921"/>
    <w:rsid w:val="005A54DC"/>
    <w:rsid w:val="005A6787"/>
    <w:rsid w:val="005A67BE"/>
    <w:rsid w:val="005B07F3"/>
    <w:rsid w:val="005B47BD"/>
    <w:rsid w:val="005B7949"/>
    <w:rsid w:val="005C0A0E"/>
    <w:rsid w:val="005C11F9"/>
    <w:rsid w:val="005C2554"/>
    <w:rsid w:val="005C26DF"/>
    <w:rsid w:val="005C31AC"/>
    <w:rsid w:val="005C3C46"/>
    <w:rsid w:val="005C75CA"/>
    <w:rsid w:val="005C76A3"/>
    <w:rsid w:val="005D0685"/>
    <w:rsid w:val="005D261E"/>
    <w:rsid w:val="005D470B"/>
    <w:rsid w:val="005D7522"/>
    <w:rsid w:val="005E00BE"/>
    <w:rsid w:val="005E4C6E"/>
    <w:rsid w:val="005E52AD"/>
    <w:rsid w:val="005E5513"/>
    <w:rsid w:val="005E7F3D"/>
    <w:rsid w:val="005F07CF"/>
    <w:rsid w:val="005F463A"/>
    <w:rsid w:val="005F757F"/>
    <w:rsid w:val="005F7595"/>
    <w:rsid w:val="005F759A"/>
    <w:rsid w:val="005F76D2"/>
    <w:rsid w:val="005F7E10"/>
    <w:rsid w:val="0060010C"/>
    <w:rsid w:val="00600F6B"/>
    <w:rsid w:val="00601602"/>
    <w:rsid w:val="00601E08"/>
    <w:rsid w:val="00602056"/>
    <w:rsid w:val="006039DD"/>
    <w:rsid w:val="00604ED1"/>
    <w:rsid w:val="0060592F"/>
    <w:rsid w:val="0060690A"/>
    <w:rsid w:val="00607445"/>
    <w:rsid w:val="006101EB"/>
    <w:rsid w:val="00612FE7"/>
    <w:rsid w:val="00614421"/>
    <w:rsid w:val="0061533B"/>
    <w:rsid w:val="00617B45"/>
    <w:rsid w:val="00617BCD"/>
    <w:rsid w:val="00620591"/>
    <w:rsid w:val="006205E5"/>
    <w:rsid w:val="006228CA"/>
    <w:rsid w:val="0062367E"/>
    <w:rsid w:val="00624857"/>
    <w:rsid w:val="00631779"/>
    <w:rsid w:val="00632175"/>
    <w:rsid w:val="00632CCC"/>
    <w:rsid w:val="006335F7"/>
    <w:rsid w:val="006338B1"/>
    <w:rsid w:val="00633B0B"/>
    <w:rsid w:val="00635710"/>
    <w:rsid w:val="00640C26"/>
    <w:rsid w:val="00641E04"/>
    <w:rsid w:val="00643EFD"/>
    <w:rsid w:val="00645F96"/>
    <w:rsid w:val="0064617B"/>
    <w:rsid w:val="006466DA"/>
    <w:rsid w:val="0064762B"/>
    <w:rsid w:val="00650071"/>
    <w:rsid w:val="006508F1"/>
    <w:rsid w:val="00650B8D"/>
    <w:rsid w:val="006537A0"/>
    <w:rsid w:val="00654847"/>
    <w:rsid w:val="0065661C"/>
    <w:rsid w:val="00660F28"/>
    <w:rsid w:val="00662140"/>
    <w:rsid w:val="006634A5"/>
    <w:rsid w:val="006640C0"/>
    <w:rsid w:val="00664113"/>
    <w:rsid w:val="00665F78"/>
    <w:rsid w:val="006662A5"/>
    <w:rsid w:val="00667851"/>
    <w:rsid w:val="00667C08"/>
    <w:rsid w:val="00667F0C"/>
    <w:rsid w:val="00670E4E"/>
    <w:rsid w:val="00671092"/>
    <w:rsid w:val="00671506"/>
    <w:rsid w:val="006716C6"/>
    <w:rsid w:val="0067305D"/>
    <w:rsid w:val="00674A49"/>
    <w:rsid w:val="0067650D"/>
    <w:rsid w:val="00680E5F"/>
    <w:rsid w:val="006810F2"/>
    <w:rsid w:val="00682668"/>
    <w:rsid w:val="00683D21"/>
    <w:rsid w:val="00683F2A"/>
    <w:rsid w:val="00684604"/>
    <w:rsid w:val="0068627F"/>
    <w:rsid w:val="00687511"/>
    <w:rsid w:val="00687665"/>
    <w:rsid w:val="006879E2"/>
    <w:rsid w:val="00687EF4"/>
    <w:rsid w:val="00690282"/>
    <w:rsid w:val="00692FDF"/>
    <w:rsid w:val="00694D79"/>
    <w:rsid w:val="006952D4"/>
    <w:rsid w:val="0069624A"/>
    <w:rsid w:val="00696586"/>
    <w:rsid w:val="00696667"/>
    <w:rsid w:val="006968F7"/>
    <w:rsid w:val="006A0940"/>
    <w:rsid w:val="006A1AFA"/>
    <w:rsid w:val="006A20A0"/>
    <w:rsid w:val="006A2FF7"/>
    <w:rsid w:val="006A4016"/>
    <w:rsid w:val="006B2F51"/>
    <w:rsid w:val="006B4F9D"/>
    <w:rsid w:val="006B569C"/>
    <w:rsid w:val="006B77D4"/>
    <w:rsid w:val="006C1475"/>
    <w:rsid w:val="006C1F91"/>
    <w:rsid w:val="006C5CC2"/>
    <w:rsid w:val="006D1EAA"/>
    <w:rsid w:val="006D259F"/>
    <w:rsid w:val="006D2787"/>
    <w:rsid w:val="006D27EF"/>
    <w:rsid w:val="006D3AD0"/>
    <w:rsid w:val="006E00A5"/>
    <w:rsid w:val="006E0437"/>
    <w:rsid w:val="006E0EE2"/>
    <w:rsid w:val="006E12D9"/>
    <w:rsid w:val="006E1441"/>
    <w:rsid w:val="006E1998"/>
    <w:rsid w:val="006E2733"/>
    <w:rsid w:val="006E2A0E"/>
    <w:rsid w:val="006E35CE"/>
    <w:rsid w:val="006E4055"/>
    <w:rsid w:val="006E476C"/>
    <w:rsid w:val="006F107D"/>
    <w:rsid w:val="006F2069"/>
    <w:rsid w:val="00700212"/>
    <w:rsid w:val="0070092F"/>
    <w:rsid w:val="00702E56"/>
    <w:rsid w:val="007046FB"/>
    <w:rsid w:val="0070476D"/>
    <w:rsid w:val="00705B7E"/>
    <w:rsid w:val="00705E42"/>
    <w:rsid w:val="007110A6"/>
    <w:rsid w:val="007132F2"/>
    <w:rsid w:val="00713E4E"/>
    <w:rsid w:val="007140A4"/>
    <w:rsid w:val="0071525D"/>
    <w:rsid w:val="00717657"/>
    <w:rsid w:val="007211B8"/>
    <w:rsid w:val="007217E2"/>
    <w:rsid w:val="00722A2D"/>
    <w:rsid w:val="00724A6C"/>
    <w:rsid w:val="0072629E"/>
    <w:rsid w:val="00726648"/>
    <w:rsid w:val="00726F1C"/>
    <w:rsid w:val="0073388A"/>
    <w:rsid w:val="00734576"/>
    <w:rsid w:val="00734595"/>
    <w:rsid w:val="00734DAA"/>
    <w:rsid w:val="00735B69"/>
    <w:rsid w:val="00736541"/>
    <w:rsid w:val="007408A0"/>
    <w:rsid w:val="00741FC0"/>
    <w:rsid w:val="00744B33"/>
    <w:rsid w:val="007455D6"/>
    <w:rsid w:val="00747D29"/>
    <w:rsid w:val="00750904"/>
    <w:rsid w:val="00752CFC"/>
    <w:rsid w:val="00753DEF"/>
    <w:rsid w:val="007541E6"/>
    <w:rsid w:val="007560CB"/>
    <w:rsid w:val="00757939"/>
    <w:rsid w:val="00761718"/>
    <w:rsid w:val="00761AA1"/>
    <w:rsid w:val="00762DC9"/>
    <w:rsid w:val="0076436F"/>
    <w:rsid w:val="007651B2"/>
    <w:rsid w:val="00765F2A"/>
    <w:rsid w:val="007701B7"/>
    <w:rsid w:val="00770ABD"/>
    <w:rsid w:val="00770DB3"/>
    <w:rsid w:val="00771022"/>
    <w:rsid w:val="007739D5"/>
    <w:rsid w:val="00773BAF"/>
    <w:rsid w:val="00775ED4"/>
    <w:rsid w:val="007767D1"/>
    <w:rsid w:val="007768A0"/>
    <w:rsid w:val="0077707C"/>
    <w:rsid w:val="00777571"/>
    <w:rsid w:val="00781042"/>
    <w:rsid w:val="00781999"/>
    <w:rsid w:val="00781C88"/>
    <w:rsid w:val="007821D2"/>
    <w:rsid w:val="007838ED"/>
    <w:rsid w:val="00783B65"/>
    <w:rsid w:val="007840FF"/>
    <w:rsid w:val="00784BF6"/>
    <w:rsid w:val="00785019"/>
    <w:rsid w:val="007862DA"/>
    <w:rsid w:val="00786330"/>
    <w:rsid w:val="007904B4"/>
    <w:rsid w:val="00790C82"/>
    <w:rsid w:val="00792CCF"/>
    <w:rsid w:val="007932A2"/>
    <w:rsid w:val="0079474F"/>
    <w:rsid w:val="00795D8B"/>
    <w:rsid w:val="00795FE3"/>
    <w:rsid w:val="007A17FF"/>
    <w:rsid w:val="007A1DA2"/>
    <w:rsid w:val="007A2EA5"/>
    <w:rsid w:val="007A3F5C"/>
    <w:rsid w:val="007A54CB"/>
    <w:rsid w:val="007A64E4"/>
    <w:rsid w:val="007A6C6B"/>
    <w:rsid w:val="007A7324"/>
    <w:rsid w:val="007B10DA"/>
    <w:rsid w:val="007B30BF"/>
    <w:rsid w:val="007B3AC8"/>
    <w:rsid w:val="007B4F8D"/>
    <w:rsid w:val="007B5E41"/>
    <w:rsid w:val="007C21DE"/>
    <w:rsid w:val="007C42E3"/>
    <w:rsid w:val="007C4B86"/>
    <w:rsid w:val="007C5F1D"/>
    <w:rsid w:val="007C6093"/>
    <w:rsid w:val="007C6D74"/>
    <w:rsid w:val="007C75A7"/>
    <w:rsid w:val="007C7F96"/>
    <w:rsid w:val="007D0C19"/>
    <w:rsid w:val="007D37DA"/>
    <w:rsid w:val="007D5C73"/>
    <w:rsid w:val="007D60A1"/>
    <w:rsid w:val="007D6C61"/>
    <w:rsid w:val="007D7726"/>
    <w:rsid w:val="007D7EA0"/>
    <w:rsid w:val="007E034E"/>
    <w:rsid w:val="007E37EC"/>
    <w:rsid w:val="007E679F"/>
    <w:rsid w:val="007E6E74"/>
    <w:rsid w:val="007F1983"/>
    <w:rsid w:val="007F1E90"/>
    <w:rsid w:val="007F2572"/>
    <w:rsid w:val="007F3E95"/>
    <w:rsid w:val="007F4014"/>
    <w:rsid w:val="007F54D3"/>
    <w:rsid w:val="007F7A27"/>
    <w:rsid w:val="008022BB"/>
    <w:rsid w:val="00802E00"/>
    <w:rsid w:val="008050AD"/>
    <w:rsid w:val="008062B3"/>
    <w:rsid w:val="0080697D"/>
    <w:rsid w:val="008102A6"/>
    <w:rsid w:val="00811221"/>
    <w:rsid w:val="00816D92"/>
    <w:rsid w:val="008201A2"/>
    <w:rsid w:val="0082184F"/>
    <w:rsid w:val="00821F5F"/>
    <w:rsid w:val="00823941"/>
    <w:rsid w:val="00824452"/>
    <w:rsid w:val="00825A44"/>
    <w:rsid w:val="00825CAD"/>
    <w:rsid w:val="008270FC"/>
    <w:rsid w:val="00831B7E"/>
    <w:rsid w:val="00832413"/>
    <w:rsid w:val="00833325"/>
    <w:rsid w:val="0083491D"/>
    <w:rsid w:val="00835795"/>
    <w:rsid w:val="00843AF5"/>
    <w:rsid w:val="00846362"/>
    <w:rsid w:val="00852828"/>
    <w:rsid w:val="00854081"/>
    <w:rsid w:val="00854EE9"/>
    <w:rsid w:val="00855605"/>
    <w:rsid w:val="008575C2"/>
    <w:rsid w:val="00857E43"/>
    <w:rsid w:val="008603AA"/>
    <w:rsid w:val="00860868"/>
    <w:rsid w:val="008616D3"/>
    <w:rsid w:val="0086408E"/>
    <w:rsid w:val="00864C49"/>
    <w:rsid w:val="00865945"/>
    <w:rsid w:val="00865E9C"/>
    <w:rsid w:val="00867618"/>
    <w:rsid w:val="00872F35"/>
    <w:rsid w:val="0087337C"/>
    <w:rsid w:val="0087408B"/>
    <w:rsid w:val="00874704"/>
    <w:rsid w:val="00883BB9"/>
    <w:rsid w:val="00883D77"/>
    <w:rsid w:val="00884205"/>
    <w:rsid w:val="008850A4"/>
    <w:rsid w:val="00886201"/>
    <w:rsid w:val="00887EE1"/>
    <w:rsid w:val="008902CC"/>
    <w:rsid w:val="00890B6C"/>
    <w:rsid w:val="00890CBE"/>
    <w:rsid w:val="00893A1E"/>
    <w:rsid w:val="00894F20"/>
    <w:rsid w:val="00895A04"/>
    <w:rsid w:val="008A040F"/>
    <w:rsid w:val="008A0624"/>
    <w:rsid w:val="008A0725"/>
    <w:rsid w:val="008A1F98"/>
    <w:rsid w:val="008A25F1"/>
    <w:rsid w:val="008A2F97"/>
    <w:rsid w:val="008A30AA"/>
    <w:rsid w:val="008A31BD"/>
    <w:rsid w:val="008A34FF"/>
    <w:rsid w:val="008A3974"/>
    <w:rsid w:val="008A3C80"/>
    <w:rsid w:val="008A41A8"/>
    <w:rsid w:val="008A6B40"/>
    <w:rsid w:val="008A6C3F"/>
    <w:rsid w:val="008B0AA5"/>
    <w:rsid w:val="008B1F0B"/>
    <w:rsid w:val="008B223D"/>
    <w:rsid w:val="008B259F"/>
    <w:rsid w:val="008B3507"/>
    <w:rsid w:val="008B4221"/>
    <w:rsid w:val="008B580B"/>
    <w:rsid w:val="008B6BE0"/>
    <w:rsid w:val="008B7F17"/>
    <w:rsid w:val="008C072D"/>
    <w:rsid w:val="008C1A28"/>
    <w:rsid w:val="008C45B1"/>
    <w:rsid w:val="008C651D"/>
    <w:rsid w:val="008C76E3"/>
    <w:rsid w:val="008D045C"/>
    <w:rsid w:val="008D0C8D"/>
    <w:rsid w:val="008D0EBF"/>
    <w:rsid w:val="008D1CCA"/>
    <w:rsid w:val="008D2554"/>
    <w:rsid w:val="008D273E"/>
    <w:rsid w:val="008D3042"/>
    <w:rsid w:val="008D367C"/>
    <w:rsid w:val="008D3B01"/>
    <w:rsid w:val="008D5E2E"/>
    <w:rsid w:val="008D665F"/>
    <w:rsid w:val="008D6D0B"/>
    <w:rsid w:val="008E1275"/>
    <w:rsid w:val="008E17CC"/>
    <w:rsid w:val="008E19B6"/>
    <w:rsid w:val="008E1AFD"/>
    <w:rsid w:val="008E2E8A"/>
    <w:rsid w:val="008E49AE"/>
    <w:rsid w:val="008E4CFF"/>
    <w:rsid w:val="008E5E43"/>
    <w:rsid w:val="008E6207"/>
    <w:rsid w:val="008F05C9"/>
    <w:rsid w:val="008F1954"/>
    <w:rsid w:val="008F2B91"/>
    <w:rsid w:val="008F2DFB"/>
    <w:rsid w:val="008F3241"/>
    <w:rsid w:val="008F49A7"/>
    <w:rsid w:val="008F5653"/>
    <w:rsid w:val="008F587A"/>
    <w:rsid w:val="008F6D27"/>
    <w:rsid w:val="008F6E01"/>
    <w:rsid w:val="008F7860"/>
    <w:rsid w:val="008F7AF2"/>
    <w:rsid w:val="008F7DB7"/>
    <w:rsid w:val="0090126F"/>
    <w:rsid w:val="00901756"/>
    <w:rsid w:val="0090175B"/>
    <w:rsid w:val="00903E1F"/>
    <w:rsid w:val="00906F87"/>
    <w:rsid w:val="00907621"/>
    <w:rsid w:val="00911132"/>
    <w:rsid w:val="00911190"/>
    <w:rsid w:val="009120C6"/>
    <w:rsid w:val="009123CB"/>
    <w:rsid w:val="00912B7C"/>
    <w:rsid w:val="00912BE2"/>
    <w:rsid w:val="00912FB9"/>
    <w:rsid w:val="00914313"/>
    <w:rsid w:val="0091464D"/>
    <w:rsid w:val="009153A0"/>
    <w:rsid w:val="009154A0"/>
    <w:rsid w:val="00917861"/>
    <w:rsid w:val="009221CC"/>
    <w:rsid w:val="0092366E"/>
    <w:rsid w:val="00923C14"/>
    <w:rsid w:val="00925621"/>
    <w:rsid w:val="00925F40"/>
    <w:rsid w:val="00926777"/>
    <w:rsid w:val="0093022F"/>
    <w:rsid w:val="0093090B"/>
    <w:rsid w:val="00930A87"/>
    <w:rsid w:val="00930AE0"/>
    <w:rsid w:val="00931080"/>
    <w:rsid w:val="009322D1"/>
    <w:rsid w:val="0093285B"/>
    <w:rsid w:val="00932D04"/>
    <w:rsid w:val="00933A69"/>
    <w:rsid w:val="00934A76"/>
    <w:rsid w:val="00935524"/>
    <w:rsid w:val="00935CE3"/>
    <w:rsid w:val="00935E9E"/>
    <w:rsid w:val="00936FE7"/>
    <w:rsid w:val="0093768B"/>
    <w:rsid w:val="009377CB"/>
    <w:rsid w:val="00937F5D"/>
    <w:rsid w:val="009402D0"/>
    <w:rsid w:val="00941BED"/>
    <w:rsid w:val="0094318C"/>
    <w:rsid w:val="00945000"/>
    <w:rsid w:val="009467C1"/>
    <w:rsid w:val="00946C08"/>
    <w:rsid w:val="009471B3"/>
    <w:rsid w:val="00950980"/>
    <w:rsid w:val="00951A5E"/>
    <w:rsid w:val="00952DFB"/>
    <w:rsid w:val="009530BF"/>
    <w:rsid w:val="00953B5D"/>
    <w:rsid w:val="00960C7A"/>
    <w:rsid w:val="009617FB"/>
    <w:rsid w:val="00963A2D"/>
    <w:rsid w:val="00963DA5"/>
    <w:rsid w:val="00964FC6"/>
    <w:rsid w:val="00967D95"/>
    <w:rsid w:val="00967F91"/>
    <w:rsid w:val="009705BE"/>
    <w:rsid w:val="00970CC9"/>
    <w:rsid w:val="009807A2"/>
    <w:rsid w:val="009808B3"/>
    <w:rsid w:val="0098110A"/>
    <w:rsid w:val="009813FE"/>
    <w:rsid w:val="00983536"/>
    <w:rsid w:val="009860CE"/>
    <w:rsid w:val="0098619A"/>
    <w:rsid w:val="00986C2A"/>
    <w:rsid w:val="00986EC9"/>
    <w:rsid w:val="00987BF8"/>
    <w:rsid w:val="00990AD4"/>
    <w:rsid w:val="00991649"/>
    <w:rsid w:val="00991681"/>
    <w:rsid w:val="00992B42"/>
    <w:rsid w:val="00993487"/>
    <w:rsid w:val="009943AB"/>
    <w:rsid w:val="00995EF0"/>
    <w:rsid w:val="00996400"/>
    <w:rsid w:val="009968F9"/>
    <w:rsid w:val="00996E74"/>
    <w:rsid w:val="009970F6"/>
    <w:rsid w:val="009A0C45"/>
    <w:rsid w:val="009A53B0"/>
    <w:rsid w:val="009A5B46"/>
    <w:rsid w:val="009A5F30"/>
    <w:rsid w:val="009B2EF7"/>
    <w:rsid w:val="009B73C4"/>
    <w:rsid w:val="009C0335"/>
    <w:rsid w:val="009C15AE"/>
    <w:rsid w:val="009C2D92"/>
    <w:rsid w:val="009C4E0F"/>
    <w:rsid w:val="009C51F0"/>
    <w:rsid w:val="009D037E"/>
    <w:rsid w:val="009D0FE2"/>
    <w:rsid w:val="009D40D2"/>
    <w:rsid w:val="009D410E"/>
    <w:rsid w:val="009D6D05"/>
    <w:rsid w:val="009D6F2F"/>
    <w:rsid w:val="009D72D9"/>
    <w:rsid w:val="009E1D5F"/>
    <w:rsid w:val="009E20F4"/>
    <w:rsid w:val="009E513D"/>
    <w:rsid w:val="009E5DDD"/>
    <w:rsid w:val="009E682B"/>
    <w:rsid w:val="009E6BA3"/>
    <w:rsid w:val="009F36E5"/>
    <w:rsid w:val="009F44C1"/>
    <w:rsid w:val="009F7EFB"/>
    <w:rsid w:val="00A023E9"/>
    <w:rsid w:val="00A02765"/>
    <w:rsid w:val="00A054D7"/>
    <w:rsid w:val="00A06704"/>
    <w:rsid w:val="00A12270"/>
    <w:rsid w:val="00A144D0"/>
    <w:rsid w:val="00A146C6"/>
    <w:rsid w:val="00A14FF3"/>
    <w:rsid w:val="00A154A6"/>
    <w:rsid w:val="00A16507"/>
    <w:rsid w:val="00A16FB5"/>
    <w:rsid w:val="00A22DE9"/>
    <w:rsid w:val="00A246CE"/>
    <w:rsid w:val="00A249C6"/>
    <w:rsid w:val="00A277B9"/>
    <w:rsid w:val="00A3073A"/>
    <w:rsid w:val="00A322DF"/>
    <w:rsid w:val="00A330B9"/>
    <w:rsid w:val="00A33772"/>
    <w:rsid w:val="00A33816"/>
    <w:rsid w:val="00A340C5"/>
    <w:rsid w:val="00A340CB"/>
    <w:rsid w:val="00A35284"/>
    <w:rsid w:val="00A36161"/>
    <w:rsid w:val="00A36814"/>
    <w:rsid w:val="00A402D1"/>
    <w:rsid w:val="00A4138B"/>
    <w:rsid w:val="00A415FE"/>
    <w:rsid w:val="00A42423"/>
    <w:rsid w:val="00A428E2"/>
    <w:rsid w:val="00A42FF3"/>
    <w:rsid w:val="00A433BD"/>
    <w:rsid w:val="00A43F28"/>
    <w:rsid w:val="00A45621"/>
    <w:rsid w:val="00A468A6"/>
    <w:rsid w:val="00A529C8"/>
    <w:rsid w:val="00A55E1D"/>
    <w:rsid w:val="00A56023"/>
    <w:rsid w:val="00A56619"/>
    <w:rsid w:val="00A57E63"/>
    <w:rsid w:val="00A57F4F"/>
    <w:rsid w:val="00A604D2"/>
    <w:rsid w:val="00A612BF"/>
    <w:rsid w:val="00A6191E"/>
    <w:rsid w:val="00A62403"/>
    <w:rsid w:val="00A63115"/>
    <w:rsid w:val="00A6314B"/>
    <w:rsid w:val="00A634AC"/>
    <w:rsid w:val="00A64049"/>
    <w:rsid w:val="00A64404"/>
    <w:rsid w:val="00A6706C"/>
    <w:rsid w:val="00A67C66"/>
    <w:rsid w:val="00A73C06"/>
    <w:rsid w:val="00A76BF0"/>
    <w:rsid w:val="00A76CF1"/>
    <w:rsid w:val="00A77622"/>
    <w:rsid w:val="00A77BBC"/>
    <w:rsid w:val="00A814F5"/>
    <w:rsid w:val="00A81FA8"/>
    <w:rsid w:val="00A82B93"/>
    <w:rsid w:val="00A83E6F"/>
    <w:rsid w:val="00A846C7"/>
    <w:rsid w:val="00A84761"/>
    <w:rsid w:val="00A84EEA"/>
    <w:rsid w:val="00A8646A"/>
    <w:rsid w:val="00A90924"/>
    <w:rsid w:val="00A9345F"/>
    <w:rsid w:val="00A9360A"/>
    <w:rsid w:val="00A9422C"/>
    <w:rsid w:val="00A94D0C"/>
    <w:rsid w:val="00A9576B"/>
    <w:rsid w:val="00A95B9F"/>
    <w:rsid w:val="00A97647"/>
    <w:rsid w:val="00A97A0B"/>
    <w:rsid w:val="00AA05EB"/>
    <w:rsid w:val="00AA14D2"/>
    <w:rsid w:val="00AA23A9"/>
    <w:rsid w:val="00AA23DA"/>
    <w:rsid w:val="00AA2601"/>
    <w:rsid w:val="00AA41CC"/>
    <w:rsid w:val="00AA4901"/>
    <w:rsid w:val="00AA70C5"/>
    <w:rsid w:val="00AA7C3C"/>
    <w:rsid w:val="00AB0CC4"/>
    <w:rsid w:val="00AB0DDB"/>
    <w:rsid w:val="00AB1706"/>
    <w:rsid w:val="00AB307B"/>
    <w:rsid w:val="00AB47E1"/>
    <w:rsid w:val="00AB6BBD"/>
    <w:rsid w:val="00AB7A48"/>
    <w:rsid w:val="00AC0098"/>
    <w:rsid w:val="00AC030D"/>
    <w:rsid w:val="00AC2DDF"/>
    <w:rsid w:val="00AC34AA"/>
    <w:rsid w:val="00AC5407"/>
    <w:rsid w:val="00AD32C6"/>
    <w:rsid w:val="00AD49E3"/>
    <w:rsid w:val="00AD4B87"/>
    <w:rsid w:val="00AD543D"/>
    <w:rsid w:val="00AD6502"/>
    <w:rsid w:val="00AD7C5B"/>
    <w:rsid w:val="00AE0421"/>
    <w:rsid w:val="00AE1594"/>
    <w:rsid w:val="00AE49A5"/>
    <w:rsid w:val="00AE5535"/>
    <w:rsid w:val="00AF1208"/>
    <w:rsid w:val="00AF1A20"/>
    <w:rsid w:val="00AF21CA"/>
    <w:rsid w:val="00AF4E03"/>
    <w:rsid w:val="00AF7F9C"/>
    <w:rsid w:val="00B00F6B"/>
    <w:rsid w:val="00B07310"/>
    <w:rsid w:val="00B07397"/>
    <w:rsid w:val="00B10C60"/>
    <w:rsid w:val="00B1231A"/>
    <w:rsid w:val="00B14E92"/>
    <w:rsid w:val="00B171AA"/>
    <w:rsid w:val="00B20BAE"/>
    <w:rsid w:val="00B210C0"/>
    <w:rsid w:val="00B237E0"/>
    <w:rsid w:val="00B2632E"/>
    <w:rsid w:val="00B272A3"/>
    <w:rsid w:val="00B30780"/>
    <w:rsid w:val="00B30D72"/>
    <w:rsid w:val="00B353AC"/>
    <w:rsid w:val="00B35984"/>
    <w:rsid w:val="00B41843"/>
    <w:rsid w:val="00B4250A"/>
    <w:rsid w:val="00B42B93"/>
    <w:rsid w:val="00B45AAB"/>
    <w:rsid w:val="00B4629A"/>
    <w:rsid w:val="00B4641E"/>
    <w:rsid w:val="00B50600"/>
    <w:rsid w:val="00B509FC"/>
    <w:rsid w:val="00B52242"/>
    <w:rsid w:val="00B52E3F"/>
    <w:rsid w:val="00B532FD"/>
    <w:rsid w:val="00B53544"/>
    <w:rsid w:val="00B53B4E"/>
    <w:rsid w:val="00B53C16"/>
    <w:rsid w:val="00B545B1"/>
    <w:rsid w:val="00B54A12"/>
    <w:rsid w:val="00B54B86"/>
    <w:rsid w:val="00B57A3E"/>
    <w:rsid w:val="00B57C2A"/>
    <w:rsid w:val="00B57E96"/>
    <w:rsid w:val="00B64834"/>
    <w:rsid w:val="00B65DAD"/>
    <w:rsid w:val="00B66E7A"/>
    <w:rsid w:val="00B67CE9"/>
    <w:rsid w:val="00B72226"/>
    <w:rsid w:val="00B76320"/>
    <w:rsid w:val="00B77544"/>
    <w:rsid w:val="00B80015"/>
    <w:rsid w:val="00B80AD2"/>
    <w:rsid w:val="00B81FFA"/>
    <w:rsid w:val="00B84210"/>
    <w:rsid w:val="00B8492D"/>
    <w:rsid w:val="00B8703A"/>
    <w:rsid w:val="00B87191"/>
    <w:rsid w:val="00B90305"/>
    <w:rsid w:val="00B90DD2"/>
    <w:rsid w:val="00B91C10"/>
    <w:rsid w:val="00B91E11"/>
    <w:rsid w:val="00B921D9"/>
    <w:rsid w:val="00B92F9E"/>
    <w:rsid w:val="00B96FA8"/>
    <w:rsid w:val="00B970EB"/>
    <w:rsid w:val="00B97588"/>
    <w:rsid w:val="00B97A2B"/>
    <w:rsid w:val="00BA07F2"/>
    <w:rsid w:val="00BA209B"/>
    <w:rsid w:val="00BA509B"/>
    <w:rsid w:val="00BA5844"/>
    <w:rsid w:val="00BA701C"/>
    <w:rsid w:val="00BA72BB"/>
    <w:rsid w:val="00BB04BF"/>
    <w:rsid w:val="00BB222C"/>
    <w:rsid w:val="00BB305F"/>
    <w:rsid w:val="00BB3A2C"/>
    <w:rsid w:val="00BB5342"/>
    <w:rsid w:val="00BB5B49"/>
    <w:rsid w:val="00BC1B90"/>
    <w:rsid w:val="00BC3412"/>
    <w:rsid w:val="00BC43AA"/>
    <w:rsid w:val="00BC43AF"/>
    <w:rsid w:val="00BC4512"/>
    <w:rsid w:val="00BC54C4"/>
    <w:rsid w:val="00BC7B8C"/>
    <w:rsid w:val="00BD25A6"/>
    <w:rsid w:val="00BD2ACF"/>
    <w:rsid w:val="00BD2DFD"/>
    <w:rsid w:val="00BD3717"/>
    <w:rsid w:val="00BD4678"/>
    <w:rsid w:val="00BD467E"/>
    <w:rsid w:val="00BD6E66"/>
    <w:rsid w:val="00BE2E15"/>
    <w:rsid w:val="00BE2E27"/>
    <w:rsid w:val="00BE4641"/>
    <w:rsid w:val="00BE4BD6"/>
    <w:rsid w:val="00BE534A"/>
    <w:rsid w:val="00BE56AA"/>
    <w:rsid w:val="00BE5BD9"/>
    <w:rsid w:val="00BF0868"/>
    <w:rsid w:val="00BF086A"/>
    <w:rsid w:val="00BF285E"/>
    <w:rsid w:val="00BF29C8"/>
    <w:rsid w:val="00BF3207"/>
    <w:rsid w:val="00BF652F"/>
    <w:rsid w:val="00BF75A4"/>
    <w:rsid w:val="00BF7FC3"/>
    <w:rsid w:val="00C00EFB"/>
    <w:rsid w:val="00C01933"/>
    <w:rsid w:val="00C01C3B"/>
    <w:rsid w:val="00C0288B"/>
    <w:rsid w:val="00C02E29"/>
    <w:rsid w:val="00C032F3"/>
    <w:rsid w:val="00C03379"/>
    <w:rsid w:val="00C04E2E"/>
    <w:rsid w:val="00C06A26"/>
    <w:rsid w:val="00C07147"/>
    <w:rsid w:val="00C10114"/>
    <w:rsid w:val="00C10AFD"/>
    <w:rsid w:val="00C1172A"/>
    <w:rsid w:val="00C11AF0"/>
    <w:rsid w:val="00C11C05"/>
    <w:rsid w:val="00C1278C"/>
    <w:rsid w:val="00C13E66"/>
    <w:rsid w:val="00C16301"/>
    <w:rsid w:val="00C17B6B"/>
    <w:rsid w:val="00C17DAD"/>
    <w:rsid w:val="00C2184C"/>
    <w:rsid w:val="00C228B6"/>
    <w:rsid w:val="00C22A33"/>
    <w:rsid w:val="00C2359E"/>
    <w:rsid w:val="00C25133"/>
    <w:rsid w:val="00C25384"/>
    <w:rsid w:val="00C260EA"/>
    <w:rsid w:val="00C26768"/>
    <w:rsid w:val="00C31B1B"/>
    <w:rsid w:val="00C33781"/>
    <w:rsid w:val="00C3503D"/>
    <w:rsid w:val="00C35B86"/>
    <w:rsid w:val="00C42AB5"/>
    <w:rsid w:val="00C42EB5"/>
    <w:rsid w:val="00C43495"/>
    <w:rsid w:val="00C43E8A"/>
    <w:rsid w:val="00C444DB"/>
    <w:rsid w:val="00C451DA"/>
    <w:rsid w:val="00C46E15"/>
    <w:rsid w:val="00C47CEE"/>
    <w:rsid w:val="00C50A2F"/>
    <w:rsid w:val="00C51CDA"/>
    <w:rsid w:val="00C5332E"/>
    <w:rsid w:val="00C53FA8"/>
    <w:rsid w:val="00C54AAD"/>
    <w:rsid w:val="00C55D69"/>
    <w:rsid w:val="00C571A5"/>
    <w:rsid w:val="00C6139D"/>
    <w:rsid w:val="00C61561"/>
    <w:rsid w:val="00C6261B"/>
    <w:rsid w:val="00C6397D"/>
    <w:rsid w:val="00C65AF7"/>
    <w:rsid w:val="00C65D10"/>
    <w:rsid w:val="00C67B50"/>
    <w:rsid w:val="00C758FA"/>
    <w:rsid w:val="00C75997"/>
    <w:rsid w:val="00C765A0"/>
    <w:rsid w:val="00C76BA1"/>
    <w:rsid w:val="00C80DDB"/>
    <w:rsid w:val="00C8258A"/>
    <w:rsid w:val="00C8262B"/>
    <w:rsid w:val="00C863FD"/>
    <w:rsid w:val="00C87399"/>
    <w:rsid w:val="00C87BC8"/>
    <w:rsid w:val="00C91134"/>
    <w:rsid w:val="00C91372"/>
    <w:rsid w:val="00C91A11"/>
    <w:rsid w:val="00C91CCB"/>
    <w:rsid w:val="00C920D7"/>
    <w:rsid w:val="00C92D68"/>
    <w:rsid w:val="00C937E4"/>
    <w:rsid w:val="00C97749"/>
    <w:rsid w:val="00CA0AFC"/>
    <w:rsid w:val="00CA30D9"/>
    <w:rsid w:val="00CA3A35"/>
    <w:rsid w:val="00CA3C48"/>
    <w:rsid w:val="00CA45D7"/>
    <w:rsid w:val="00CA6148"/>
    <w:rsid w:val="00CA658F"/>
    <w:rsid w:val="00CA6CA7"/>
    <w:rsid w:val="00CB0754"/>
    <w:rsid w:val="00CB0E03"/>
    <w:rsid w:val="00CB1350"/>
    <w:rsid w:val="00CB2E01"/>
    <w:rsid w:val="00CB3274"/>
    <w:rsid w:val="00CC366E"/>
    <w:rsid w:val="00CC3DA8"/>
    <w:rsid w:val="00CC56A2"/>
    <w:rsid w:val="00CC6223"/>
    <w:rsid w:val="00CC7938"/>
    <w:rsid w:val="00CD19E8"/>
    <w:rsid w:val="00CD19FB"/>
    <w:rsid w:val="00CD23AA"/>
    <w:rsid w:val="00CD3037"/>
    <w:rsid w:val="00CD3820"/>
    <w:rsid w:val="00CD3A65"/>
    <w:rsid w:val="00CD4A7F"/>
    <w:rsid w:val="00CD4FED"/>
    <w:rsid w:val="00CD5B87"/>
    <w:rsid w:val="00CD654D"/>
    <w:rsid w:val="00CD71FC"/>
    <w:rsid w:val="00CE0F64"/>
    <w:rsid w:val="00CE16D9"/>
    <w:rsid w:val="00CE231E"/>
    <w:rsid w:val="00CE231F"/>
    <w:rsid w:val="00CE2689"/>
    <w:rsid w:val="00CE5953"/>
    <w:rsid w:val="00CE72B8"/>
    <w:rsid w:val="00CF0013"/>
    <w:rsid w:val="00CF1E5A"/>
    <w:rsid w:val="00CF27FC"/>
    <w:rsid w:val="00CF5489"/>
    <w:rsid w:val="00CF5EED"/>
    <w:rsid w:val="00D01ECC"/>
    <w:rsid w:val="00D035FF"/>
    <w:rsid w:val="00D036F7"/>
    <w:rsid w:val="00D05E04"/>
    <w:rsid w:val="00D05E0C"/>
    <w:rsid w:val="00D060D9"/>
    <w:rsid w:val="00D06BF3"/>
    <w:rsid w:val="00D07B56"/>
    <w:rsid w:val="00D108F0"/>
    <w:rsid w:val="00D10F91"/>
    <w:rsid w:val="00D11A7A"/>
    <w:rsid w:val="00D14E27"/>
    <w:rsid w:val="00D15A91"/>
    <w:rsid w:val="00D15B1D"/>
    <w:rsid w:val="00D15B44"/>
    <w:rsid w:val="00D17C81"/>
    <w:rsid w:val="00D2000D"/>
    <w:rsid w:val="00D207EE"/>
    <w:rsid w:val="00D208B7"/>
    <w:rsid w:val="00D22049"/>
    <w:rsid w:val="00D22156"/>
    <w:rsid w:val="00D241AD"/>
    <w:rsid w:val="00D259DD"/>
    <w:rsid w:val="00D25F71"/>
    <w:rsid w:val="00D26582"/>
    <w:rsid w:val="00D26AAC"/>
    <w:rsid w:val="00D27511"/>
    <w:rsid w:val="00D2755D"/>
    <w:rsid w:val="00D30E02"/>
    <w:rsid w:val="00D31575"/>
    <w:rsid w:val="00D31668"/>
    <w:rsid w:val="00D34947"/>
    <w:rsid w:val="00D34BA7"/>
    <w:rsid w:val="00D34ED6"/>
    <w:rsid w:val="00D3550B"/>
    <w:rsid w:val="00D37DF6"/>
    <w:rsid w:val="00D41FD4"/>
    <w:rsid w:val="00D42CC1"/>
    <w:rsid w:val="00D44C28"/>
    <w:rsid w:val="00D46126"/>
    <w:rsid w:val="00D4719D"/>
    <w:rsid w:val="00D47A65"/>
    <w:rsid w:val="00D50C3C"/>
    <w:rsid w:val="00D50D97"/>
    <w:rsid w:val="00D5493B"/>
    <w:rsid w:val="00D5493C"/>
    <w:rsid w:val="00D55802"/>
    <w:rsid w:val="00D57151"/>
    <w:rsid w:val="00D57F0E"/>
    <w:rsid w:val="00D612C3"/>
    <w:rsid w:val="00D62D1A"/>
    <w:rsid w:val="00D63105"/>
    <w:rsid w:val="00D63313"/>
    <w:rsid w:val="00D63B84"/>
    <w:rsid w:val="00D648A1"/>
    <w:rsid w:val="00D674B8"/>
    <w:rsid w:val="00D71FF0"/>
    <w:rsid w:val="00D7235B"/>
    <w:rsid w:val="00D736A4"/>
    <w:rsid w:val="00D74FE0"/>
    <w:rsid w:val="00D778CD"/>
    <w:rsid w:val="00D8028F"/>
    <w:rsid w:val="00D81592"/>
    <w:rsid w:val="00D82200"/>
    <w:rsid w:val="00D84068"/>
    <w:rsid w:val="00D846BB"/>
    <w:rsid w:val="00D85618"/>
    <w:rsid w:val="00D869E1"/>
    <w:rsid w:val="00D91825"/>
    <w:rsid w:val="00D918D8"/>
    <w:rsid w:val="00D92C08"/>
    <w:rsid w:val="00D960D1"/>
    <w:rsid w:val="00D9627E"/>
    <w:rsid w:val="00D96667"/>
    <w:rsid w:val="00DA1391"/>
    <w:rsid w:val="00DA407F"/>
    <w:rsid w:val="00DA52D1"/>
    <w:rsid w:val="00DB3214"/>
    <w:rsid w:val="00DB3F0E"/>
    <w:rsid w:val="00DC3EE7"/>
    <w:rsid w:val="00DC3F5C"/>
    <w:rsid w:val="00DC4102"/>
    <w:rsid w:val="00DC4463"/>
    <w:rsid w:val="00DC5ABB"/>
    <w:rsid w:val="00DC5B25"/>
    <w:rsid w:val="00DC6F8D"/>
    <w:rsid w:val="00DC736C"/>
    <w:rsid w:val="00DC7E0B"/>
    <w:rsid w:val="00DD1E69"/>
    <w:rsid w:val="00DD1F8A"/>
    <w:rsid w:val="00DD32BF"/>
    <w:rsid w:val="00DD3B18"/>
    <w:rsid w:val="00DD3D79"/>
    <w:rsid w:val="00DD49F3"/>
    <w:rsid w:val="00DD62E9"/>
    <w:rsid w:val="00DD7283"/>
    <w:rsid w:val="00DD7B4B"/>
    <w:rsid w:val="00DE059C"/>
    <w:rsid w:val="00DE0D40"/>
    <w:rsid w:val="00DE0D8F"/>
    <w:rsid w:val="00DE18F6"/>
    <w:rsid w:val="00DE19B6"/>
    <w:rsid w:val="00DE4289"/>
    <w:rsid w:val="00DE6317"/>
    <w:rsid w:val="00DE6F99"/>
    <w:rsid w:val="00DE7462"/>
    <w:rsid w:val="00DF149A"/>
    <w:rsid w:val="00DF1521"/>
    <w:rsid w:val="00DF219B"/>
    <w:rsid w:val="00DF2DDA"/>
    <w:rsid w:val="00DF4E1D"/>
    <w:rsid w:val="00DF4EE8"/>
    <w:rsid w:val="00DF569C"/>
    <w:rsid w:val="00DF680C"/>
    <w:rsid w:val="00DF6C25"/>
    <w:rsid w:val="00E04941"/>
    <w:rsid w:val="00E06F9F"/>
    <w:rsid w:val="00E127AC"/>
    <w:rsid w:val="00E146A0"/>
    <w:rsid w:val="00E14CBF"/>
    <w:rsid w:val="00E17ACB"/>
    <w:rsid w:val="00E206AF"/>
    <w:rsid w:val="00E21075"/>
    <w:rsid w:val="00E23A5A"/>
    <w:rsid w:val="00E26DA8"/>
    <w:rsid w:val="00E33A5F"/>
    <w:rsid w:val="00E3539D"/>
    <w:rsid w:val="00E35BC0"/>
    <w:rsid w:val="00E3742C"/>
    <w:rsid w:val="00E43368"/>
    <w:rsid w:val="00E45364"/>
    <w:rsid w:val="00E4692D"/>
    <w:rsid w:val="00E47F0C"/>
    <w:rsid w:val="00E50754"/>
    <w:rsid w:val="00E52ACE"/>
    <w:rsid w:val="00E54B1E"/>
    <w:rsid w:val="00E54C27"/>
    <w:rsid w:val="00E55817"/>
    <w:rsid w:val="00E60174"/>
    <w:rsid w:val="00E60C73"/>
    <w:rsid w:val="00E617E5"/>
    <w:rsid w:val="00E621BA"/>
    <w:rsid w:val="00E62303"/>
    <w:rsid w:val="00E63861"/>
    <w:rsid w:val="00E639CC"/>
    <w:rsid w:val="00E647C5"/>
    <w:rsid w:val="00E65727"/>
    <w:rsid w:val="00E67C3C"/>
    <w:rsid w:val="00E67D72"/>
    <w:rsid w:val="00E67F4C"/>
    <w:rsid w:val="00E703DD"/>
    <w:rsid w:val="00E709DE"/>
    <w:rsid w:val="00E70C82"/>
    <w:rsid w:val="00E7144F"/>
    <w:rsid w:val="00E721F9"/>
    <w:rsid w:val="00E72522"/>
    <w:rsid w:val="00E73333"/>
    <w:rsid w:val="00E764E4"/>
    <w:rsid w:val="00E77F13"/>
    <w:rsid w:val="00E828FA"/>
    <w:rsid w:val="00E8478E"/>
    <w:rsid w:val="00E84A25"/>
    <w:rsid w:val="00E84B15"/>
    <w:rsid w:val="00E867B2"/>
    <w:rsid w:val="00E87486"/>
    <w:rsid w:val="00E87E7B"/>
    <w:rsid w:val="00E925B9"/>
    <w:rsid w:val="00E92CA9"/>
    <w:rsid w:val="00E92F2F"/>
    <w:rsid w:val="00E943C8"/>
    <w:rsid w:val="00E9506B"/>
    <w:rsid w:val="00E96E61"/>
    <w:rsid w:val="00EA053C"/>
    <w:rsid w:val="00EA170A"/>
    <w:rsid w:val="00EA2682"/>
    <w:rsid w:val="00EA29FB"/>
    <w:rsid w:val="00EA40C7"/>
    <w:rsid w:val="00EA4976"/>
    <w:rsid w:val="00EB2214"/>
    <w:rsid w:val="00EB4779"/>
    <w:rsid w:val="00EB5A26"/>
    <w:rsid w:val="00EB5CC2"/>
    <w:rsid w:val="00EB6096"/>
    <w:rsid w:val="00EB7774"/>
    <w:rsid w:val="00EB7D75"/>
    <w:rsid w:val="00EC14B1"/>
    <w:rsid w:val="00EC1962"/>
    <w:rsid w:val="00EC32B7"/>
    <w:rsid w:val="00EC4B09"/>
    <w:rsid w:val="00EC4C16"/>
    <w:rsid w:val="00EC76F3"/>
    <w:rsid w:val="00EC7903"/>
    <w:rsid w:val="00EC7BCB"/>
    <w:rsid w:val="00ED3561"/>
    <w:rsid w:val="00ED498C"/>
    <w:rsid w:val="00ED73DD"/>
    <w:rsid w:val="00EE0FBB"/>
    <w:rsid w:val="00EE374F"/>
    <w:rsid w:val="00EE5981"/>
    <w:rsid w:val="00EE5DC8"/>
    <w:rsid w:val="00EE60CB"/>
    <w:rsid w:val="00EF0149"/>
    <w:rsid w:val="00EF05C5"/>
    <w:rsid w:val="00EF0CB2"/>
    <w:rsid w:val="00EF0F58"/>
    <w:rsid w:val="00EF1562"/>
    <w:rsid w:val="00EF18CD"/>
    <w:rsid w:val="00EF2F5B"/>
    <w:rsid w:val="00EF403E"/>
    <w:rsid w:val="00EF51C9"/>
    <w:rsid w:val="00EF5EF5"/>
    <w:rsid w:val="00EF72C1"/>
    <w:rsid w:val="00EF79D5"/>
    <w:rsid w:val="00F0224A"/>
    <w:rsid w:val="00F045BC"/>
    <w:rsid w:val="00F04638"/>
    <w:rsid w:val="00F109C7"/>
    <w:rsid w:val="00F11218"/>
    <w:rsid w:val="00F117BC"/>
    <w:rsid w:val="00F11D46"/>
    <w:rsid w:val="00F13258"/>
    <w:rsid w:val="00F13B9B"/>
    <w:rsid w:val="00F159CE"/>
    <w:rsid w:val="00F16998"/>
    <w:rsid w:val="00F170A5"/>
    <w:rsid w:val="00F206E9"/>
    <w:rsid w:val="00F216FF"/>
    <w:rsid w:val="00F22100"/>
    <w:rsid w:val="00F23EEF"/>
    <w:rsid w:val="00F24DB0"/>
    <w:rsid w:val="00F27C9A"/>
    <w:rsid w:val="00F31464"/>
    <w:rsid w:val="00F31C44"/>
    <w:rsid w:val="00F351E2"/>
    <w:rsid w:val="00F3593F"/>
    <w:rsid w:val="00F37F07"/>
    <w:rsid w:val="00F42839"/>
    <w:rsid w:val="00F42B85"/>
    <w:rsid w:val="00F42E7F"/>
    <w:rsid w:val="00F4469F"/>
    <w:rsid w:val="00F50615"/>
    <w:rsid w:val="00F508D2"/>
    <w:rsid w:val="00F50B44"/>
    <w:rsid w:val="00F51053"/>
    <w:rsid w:val="00F5352C"/>
    <w:rsid w:val="00F5581A"/>
    <w:rsid w:val="00F57BBE"/>
    <w:rsid w:val="00F6105D"/>
    <w:rsid w:val="00F622A9"/>
    <w:rsid w:val="00F624FE"/>
    <w:rsid w:val="00F63F28"/>
    <w:rsid w:val="00F64093"/>
    <w:rsid w:val="00F644D8"/>
    <w:rsid w:val="00F658D7"/>
    <w:rsid w:val="00F65FEB"/>
    <w:rsid w:val="00F737BB"/>
    <w:rsid w:val="00F74A39"/>
    <w:rsid w:val="00F752B1"/>
    <w:rsid w:val="00F75816"/>
    <w:rsid w:val="00F772C0"/>
    <w:rsid w:val="00F77C77"/>
    <w:rsid w:val="00F77DB7"/>
    <w:rsid w:val="00F832CE"/>
    <w:rsid w:val="00F83601"/>
    <w:rsid w:val="00F86516"/>
    <w:rsid w:val="00F876E0"/>
    <w:rsid w:val="00F901BF"/>
    <w:rsid w:val="00F90E93"/>
    <w:rsid w:val="00F917B1"/>
    <w:rsid w:val="00F9439F"/>
    <w:rsid w:val="00F94DD2"/>
    <w:rsid w:val="00F96FE2"/>
    <w:rsid w:val="00F971C1"/>
    <w:rsid w:val="00FA163B"/>
    <w:rsid w:val="00FA1E69"/>
    <w:rsid w:val="00FA25DC"/>
    <w:rsid w:val="00FA3280"/>
    <w:rsid w:val="00FA3BC3"/>
    <w:rsid w:val="00FA5BD3"/>
    <w:rsid w:val="00FA62BE"/>
    <w:rsid w:val="00FA6524"/>
    <w:rsid w:val="00FA76D9"/>
    <w:rsid w:val="00FB06A0"/>
    <w:rsid w:val="00FB2A96"/>
    <w:rsid w:val="00FB337B"/>
    <w:rsid w:val="00FB78CC"/>
    <w:rsid w:val="00FC13B7"/>
    <w:rsid w:val="00FC1871"/>
    <w:rsid w:val="00FC325C"/>
    <w:rsid w:val="00FC351F"/>
    <w:rsid w:val="00FC4B97"/>
    <w:rsid w:val="00FC4EF8"/>
    <w:rsid w:val="00FD1D16"/>
    <w:rsid w:val="00FD3320"/>
    <w:rsid w:val="00FD44B3"/>
    <w:rsid w:val="00FD4A86"/>
    <w:rsid w:val="00FD515B"/>
    <w:rsid w:val="00FD549D"/>
    <w:rsid w:val="00FD5D16"/>
    <w:rsid w:val="00FD5EB8"/>
    <w:rsid w:val="00FD7372"/>
    <w:rsid w:val="00FE026F"/>
    <w:rsid w:val="00FE209B"/>
    <w:rsid w:val="00FE20CB"/>
    <w:rsid w:val="00FE29F5"/>
    <w:rsid w:val="00FE2BF3"/>
    <w:rsid w:val="00FE3957"/>
    <w:rsid w:val="00FE4D0B"/>
    <w:rsid w:val="00FE5DF3"/>
    <w:rsid w:val="00FF0684"/>
    <w:rsid w:val="00FF0A47"/>
    <w:rsid w:val="00FF12EE"/>
    <w:rsid w:val="00FF3052"/>
    <w:rsid w:val="00FF44D2"/>
    <w:rsid w:val="00FF4AAA"/>
    <w:rsid w:val="00FF4CA8"/>
    <w:rsid w:val="00FF511D"/>
    <w:rsid w:val="00FF661F"/>
    <w:rsid w:val="0264C6BF"/>
    <w:rsid w:val="03A012BA"/>
    <w:rsid w:val="09738E2E"/>
    <w:rsid w:val="0C9A7328"/>
    <w:rsid w:val="0DDAE469"/>
    <w:rsid w:val="0E16FB40"/>
    <w:rsid w:val="0ED4499C"/>
    <w:rsid w:val="0F54F352"/>
    <w:rsid w:val="0FFB7C8E"/>
    <w:rsid w:val="10873A96"/>
    <w:rsid w:val="162A5C58"/>
    <w:rsid w:val="1887BD3F"/>
    <w:rsid w:val="19B02A19"/>
    <w:rsid w:val="1A6343F5"/>
    <w:rsid w:val="1AFD8F1E"/>
    <w:rsid w:val="1D8E4DEB"/>
    <w:rsid w:val="1DFB9006"/>
    <w:rsid w:val="1FBEBB45"/>
    <w:rsid w:val="20B7795E"/>
    <w:rsid w:val="22342E0E"/>
    <w:rsid w:val="2300E732"/>
    <w:rsid w:val="2394F4BA"/>
    <w:rsid w:val="266A80FD"/>
    <w:rsid w:val="26786435"/>
    <w:rsid w:val="28872096"/>
    <w:rsid w:val="2FAD5DF7"/>
    <w:rsid w:val="2FCBB42A"/>
    <w:rsid w:val="2FD57CC1"/>
    <w:rsid w:val="300DCE95"/>
    <w:rsid w:val="3064FCE4"/>
    <w:rsid w:val="31529D27"/>
    <w:rsid w:val="3213D250"/>
    <w:rsid w:val="34D30B0B"/>
    <w:rsid w:val="359BA924"/>
    <w:rsid w:val="36188B78"/>
    <w:rsid w:val="36E41855"/>
    <w:rsid w:val="379416F5"/>
    <w:rsid w:val="3D0AA04F"/>
    <w:rsid w:val="3D634A82"/>
    <w:rsid w:val="3DFF1241"/>
    <w:rsid w:val="40C57B48"/>
    <w:rsid w:val="4312FFE0"/>
    <w:rsid w:val="43B4CAF0"/>
    <w:rsid w:val="43C10F26"/>
    <w:rsid w:val="444042F9"/>
    <w:rsid w:val="48508EB8"/>
    <w:rsid w:val="4C80C6E4"/>
    <w:rsid w:val="5047C016"/>
    <w:rsid w:val="5087E23F"/>
    <w:rsid w:val="535E77DD"/>
    <w:rsid w:val="5399FE31"/>
    <w:rsid w:val="5575C7AD"/>
    <w:rsid w:val="55CAEC8D"/>
    <w:rsid w:val="56EB95B5"/>
    <w:rsid w:val="57C94444"/>
    <w:rsid w:val="5A3913A2"/>
    <w:rsid w:val="5A89E5DA"/>
    <w:rsid w:val="5B15C76A"/>
    <w:rsid w:val="5C3F3C0C"/>
    <w:rsid w:val="5D5B7F7B"/>
    <w:rsid w:val="5E8085C4"/>
    <w:rsid w:val="61DE38C5"/>
    <w:rsid w:val="639C02DB"/>
    <w:rsid w:val="644C089C"/>
    <w:rsid w:val="64FE155B"/>
    <w:rsid w:val="67F5B2CC"/>
    <w:rsid w:val="6848D086"/>
    <w:rsid w:val="68ABA5BA"/>
    <w:rsid w:val="6941A1D9"/>
    <w:rsid w:val="6B3148DA"/>
    <w:rsid w:val="7032B1A5"/>
    <w:rsid w:val="7116CD58"/>
    <w:rsid w:val="737BEB1F"/>
    <w:rsid w:val="73BB0D0E"/>
    <w:rsid w:val="755F208E"/>
    <w:rsid w:val="759C93B4"/>
    <w:rsid w:val="759CFCBD"/>
    <w:rsid w:val="7732BFC7"/>
    <w:rsid w:val="77A158E4"/>
    <w:rsid w:val="795FD1D9"/>
    <w:rsid w:val="7DB2DEDD"/>
    <w:rsid w:val="7EE07990"/>
    <w:rsid w:val="7FD515D6"/>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D784"/>
  <w15:chartTrackingRefBased/>
  <w15:docId w15:val="{DCC02507-8C19-4030-8C84-18F51845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őcím"/>
    <w:qFormat/>
    <w:rsid w:val="000C3EDF"/>
    <w:rPr>
      <w:rFonts w:ascii="Georgia" w:hAnsi="Georgia"/>
      <w:b/>
      <w:sz w:val="20"/>
    </w:rPr>
  </w:style>
  <w:style w:type="paragraph" w:styleId="Cmsor1">
    <w:name w:val="heading 1"/>
    <w:aliases w:val="corvinus alcím"/>
    <w:basedOn w:val="Norml"/>
    <w:next w:val="Norml"/>
    <w:link w:val="Cmsor1Char"/>
    <w:uiPriority w:val="9"/>
    <w:qFormat/>
    <w:rsid w:val="003B30A5"/>
    <w:pPr>
      <w:keepNext/>
      <w:keepLines/>
      <w:spacing w:before="240" w:after="0"/>
      <w:outlineLvl w:val="0"/>
    </w:pPr>
    <w:rPr>
      <w:rFonts w:eastAsiaTheme="majorEastAsia" w:cstheme="majorBidi"/>
      <w:b w:val="0"/>
      <w:color w:val="C08F55"/>
      <w:sz w:val="28"/>
      <w:szCs w:val="32"/>
    </w:rPr>
  </w:style>
  <w:style w:type="paragraph" w:styleId="Cmsor2">
    <w:name w:val="heading 2"/>
    <w:aliases w:val="kielemés_kék"/>
    <w:basedOn w:val="Norml"/>
    <w:next w:val="Norml"/>
    <w:link w:val="Cmsor2Char"/>
    <w:uiPriority w:val="9"/>
    <w:unhideWhenUsed/>
    <w:qFormat/>
    <w:rsid w:val="000C3EDF"/>
    <w:pPr>
      <w:keepNext/>
      <w:keepLines/>
      <w:spacing w:before="40" w:after="0"/>
      <w:outlineLvl w:val="1"/>
    </w:pPr>
    <w:rPr>
      <w:rFonts w:eastAsiaTheme="majorEastAsia" w:cstheme="majorBidi"/>
      <w:b w:val="0"/>
      <w:color w:val="192040"/>
      <w:sz w:val="24"/>
      <w:szCs w:val="26"/>
    </w:rPr>
  </w:style>
  <w:style w:type="paragraph" w:styleId="Cmsor3">
    <w:name w:val="heading 3"/>
    <w:basedOn w:val="Norml"/>
    <w:next w:val="Norml"/>
    <w:link w:val="Cmsor3Char"/>
    <w:uiPriority w:val="9"/>
    <w:unhideWhenUsed/>
    <w:qFormat/>
    <w:rsid w:val="00970CC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link w:val="BasicParagraphChar"/>
    <w:uiPriority w:val="99"/>
    <w:rsid w:val="00A02765"/>
    <w:pPr>
      <w:suppressAutoHyphens/>
      <w:autoSpaceDE w:val="0"/>
      <w:autoSpaceDN w:val="0"/>
      <w:adjustRightInd w:val="0"/>
      <w:spacing w:after="0" w:line="260" w:lineRule="atLeast"/>
      <w:textAlignment w:val="center"/>
    </w:pPr>
    <w:rPr>
      <w:rFonts w:ascii="Minion Pro" w:hAnsi="Minion Pro" w:cs="Minion Pro"/>
      <w:color w:val="000000"/>
    </w:rPr>
  </w:style>
  <w:style w:type="table" w:styleId="Rcsostblzat">
    <w:name w:val="Table Grid"/>
    <w:basedOn w:val="Normltblzat"/>
    <w:uiPriority w:val="39"/>
    <w:rsid w:val="0069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odykiemelt">
    <w:name w:val="06 Body kiemelt"/>
    <w:basedOn w:val="Norml"/>
    <w:next w:val="05Bodycopy"/>
    <w:qFormat/>
    <w:rsid w:val="00874704"/>
    <w:pPr>
      <w:snapToGrid w:val="0"/>
      <w:spacing w:after="240" w:line="240" w:lineRule="auto"/>
    </w:pPr>
    <w:rPr>
      <w:color w:val="192040"/>
    </w:rPr>
  </w:style>
  <w:style w:type="paragraph" w:customStyle="1" w:styleId="13Bortalcm">
    <w:name w:val="13 Borító alcím"/>
    <w:basedOn w:val="01FcmBortTartalom"/>
    <w:qFormat/>
    <w:rsid w:val="00664113"/>
    <w:rPr>
      <w:rFonts w:ascii="Arial" w:hAnsi="Arial" w:cs="Arial"/>
      <w:color w:val="C08F55"/>
      <w:sz w:val="36"/>
      <w:szCs w:val="36"/>
    </w:rPr>
  </w:style>
  <w:style w:type="paragraph" w:customStyle="1" w:styleId="09TblzatCm">
    <w:name w:val="09 Táblázat Cím"/>
    <w:basedOn w:val="Cmsor2"/>
    <w:qFormat/>
    <w:rsid w:val="00C17DAD"/>
    <w:pPr>
      <w:snapToGrid w:val="0"/>
      <w:spacing w:before="0" w:line="240" w:lineRule="auto"/>
      <w:outlineLvl w:val="9"/>
    </w:pPr>
    <w:rPr>
      <w:rFonts w:cs="Times New Roman (Headings CS)"/>
      <w:b/>
      <w:bCs/>
      <w:color w:val="FFFFFF" w:themeColor="background1"/>
      <w:sz w:val="20"/>
      <w:szCs w:val="20"/>
    </w:rPr>
  </w:style>
  <w:style w:type="character" w:customStyle="1" w:styleId="BasicParagraphChar">
    <w:name w:val="[Basic Paragraph] Char"/>
    <w:basedOn w:val="Bekezdsalapbettpusa"/>
    <w:link w:val="BasicParagraph"/>
    <w:uiPriority w:val="99"/>
    <w:rsid w:val="00E54C27"/>
    <w:rPr>
      <w:rFonts w:ascii="Minion Pro" w:hAnsi="Minion Pro" w:cs="Minion Pro"/>
      <w:color w:val="000000"/>
    </w:rPr>
  </w:style>
  <w:style w:type="paragraph" w:customStyle="1" w:styleId="14Bortdtum">
    <w:name w:val="14 Borító dátum"/>
    <w:qFormat/>
    <w:rsid w:val="00664113"/>
    <w:rPr>
      <w:rFonts w:ascii="Arial" w:eastAsiaTheme="majorEastAsia" w:hAnsi="Arial" w:cs="Arial"/>
      <w:b/>
      <w:bCs/>
      <w:color w:val="192040"/>
      <w:sz w:val="24"/>
      <w:szCs w:val="24"/>
    </w:rPr>
  </w:style>
  <w:style w:type="paragraph" w:customStyle="1" w:styleId="10TblzatAlcm">
    <w:name w:val="10 Táblázat Alcím"/>
    <w:basedOn w:val="Norml"/>
    <w:qFormat/>
    <w:rsid w:val="003D5D29"/>
    <w:pPr>
      <w:spacing w:after="0" w:line="240" w:lineRule="auto"/>
    </w:pPr>
    <w:rPr>
      <w:rFonts w:ascii="Arial" w:hAnsi="Arial" w:cs="Arial"/>
      <w:b w:val="0"/>
      <w:bCs/>
    </w:rPr>
  </w:style>
  <w:style w:type="paragraph" w:customStyle="1" w:styleId="11TblzatAdat">
    <w:name w:val="11 Táblázat Adat"/>
    <w:basedOn w:val="Norml"/>
    <w:qFormat/>
    <w:rsid w:val="00664113"/>
    <w:pPr>
      <w:suppressAutoHyphens/>
      <w:autoSpaceDE w:val="0"/>
      <w:autoSpaceDN w:val="0"/>
      <w:adjustRightInd w:val="0"/>
      <w:snapToGrid w:val="0"/>
      <w:spacing w:after="0" w:line="240" w:lineRule="auto"/>
      <w:textAlignment w:val="center"/>
    </w:pPr>
    <w:rPr>
      <w:rFonts w:cs="Arial"/>
      <w:b w:val="0"/>
      <w:bCs/>
      <w:color w:val="192040"/>
      <w:szCs w:val="20"/>
      <w:lang w:val="en-US"/>
    </w:rPr>
  </w:style>
  <w:style w:type="paragraph" w:customStyle="1" w:styleId="12Fejlc">
    <w:name w:val="12 Fejléc"/>
    <w:next w:val="05Bodycopy"/>
    <w:qFormat/>
    <w:rsid w:val="000A3ECC"/>
    <w:pPr>
      <w:suppressAutoHyphens/>
      <w:autoSpaceDE w:val="0"/>
      <w:autoSpaceDN w:val="0"/>
      <w:adjustRightInd w:val="0"/>
      <w:spacing w:after="240" w:line="240" w:lineRule="auto"/>
      <w:jc w:val="right"/>
      <w:textAlignment w:val="center"/>
    </w:pPr>
    <w:rPr>
      <w:rFonts w:ascii="Arial" w:hAnsi="Arial" w:cs="Arial"/>
      <w:b/>
      <w:bCs/>
      <w:color w:val="BF8F55"/>
      <w:sz w:val="18"/>
      <w:szCs w:val="18"/>
    </w:rPr>
  </w:style>
  <w:style w:type="character" w:customStyle="1" w:styleId="Cmsor1Char">
    <w:name w:val="Címsor 1 Char"/>
    <w:aliases w:val="corvinus alcím Char"/>
    <w:basedOn w:val="Bekezdsalapbettpusa"/>
    <w:link w:val="Cmsor1"/>
    <w:uiPriority w:val="9"/>
    <w:rsid w:val="003B30A5"/>
    <w:rPr>
      <w:rFonts w:ascii="Georgia" w:eastAsiaTheme="majorEastAsia" w:hAnsi="Georgia" w:cstheme="majorBidi"/>
      <w:b/>
      <w:color w:val="C08F55"/>
      <w:sz w:val="28"/>
      <w:szCs w:val="32"/>
    </w:rPr>
  </w:style>
  <w:style w:type="paragraph" w:styleId="Listaszerbekezds">
    <w:name w:val="List Paragraph"/>
    <w:aliases w:val="lista_2"/>
    <w:basedOn w:val="Norml"/>
    <w:link w:val="ListaszerbekezdsChar"/>
    <w:uiPriority w:val="34"/>
    <w:qFormat/>
    <w:rsid w:val="00BD25A6"/>
    <w:pPr>
      <w:ind w:left="720"/>
      <w:contextualSpacing/>
    </w:pPr>
  </w:style>
  <w:style w:type="character" w:customStyle="1" w:styleId="Cmsor2Char">
    <w:name w:val="Címsor 2 Char"/>
    <w:aliases w:val="kielemés_kék Char"/>
    <w:basedOn w:val="Bekezdsalapbettpusa"/>
    <w:link w:val="Cmsor2"/>
    <w:uiPriority w:val="9"/>
    <w:rsid w:val="000C3EDF"/>
    <w:rPr>
      <w:rFonts w:ascii="Georgia" w:eastAsiaTheme="majorEastAsia" w:hAnsi="Georgia" w:cstheme="majorBidi"/>
      <w:color w:val="192040"/>
      <w:sz w:val="24"/>
      <w:szCs w:val="26"/>
    </w:rPr>
  </w:style>
  <w:style w:type="character" w:styleId="Oldalszm">
    <w:name w:val="page number"/>
    <w:basedOn w:val="Bekezdsalapbettpusa"/>
    <w:uiPriority w:val="99"/>
    <w:semiHidden/>
    <w:unhideWhenUsed/>
    <w:rsid w:val="000F185C"/>
  </w:style>
  <w:style w:type="character" w:customStyle="1" w:styleId="Cmsor3Char">
    <w:name w:val="Címsor 3 Char"/>
    <w:basedOn w:val="Bekezdsalapbettpusa"/>
    <w:link w:val="Cmsor3"/>
    <w:uiPriority w:val="9"/>
    <w:rsid w:val="00970CC9"/>
    <w:rPr>
      <w:rFonts w:asciiTheme="majorHAnsi" w:eastAsiaTheme="majorEastAsia" w:hAnsiTheme="majorHAnsi" w:cstheme="majorBidi"/>
      <w:b/>
      <w:color w:val="1F3763" w:themeColor="accent1" w:themeShade="7F"/>
      <w:sz w:val="24"/>
      <w:szCs w:val="24"/>
    </w:rPr>
  </w:style>
  <w:style w:type="paragraph" w:styleId="TJ1">
    <w:name w:val="toc 1"/>
    <w:basedOn w:val="Norml"/>
    <w:next w:val="Norml"/>
    <w:autoRedefine/>
    <w:uiPriority w:val="39"/>
    <w:unhideWhenUsed/>
    <w:rsid w:val="00970CC9"/>
    <w:pPr>
      <w:spacing w:before="240" w:after="120"/>
    </w:pPr>
    <w:rPr>
      <w:rFonts w:asciiTheme="minorHAnsi" w:hAnsiTheme="minorHAnsi" w:cstheme="minorHAnsi"/>
      <w:bCs/>
      <w:szCs w:val="20"/>
    </w:rPr>
  </w:style>
  <w:style w:type="paragraph" w:styleId="TJ2">
    <w:name w:val="toc 2"/>
    <w:basedOn w:val="Norml"/>
    <w:next w:val="Norml"/>
    <w:autoRedefine/>
    <w:uiPriority w:val="39"/>
    <w:unhideWhenUsed/>
    <w:rsid w:val="00970CC9"/>
    <w:pPr>
      <w:spacing w:before="120" w:after="0"/>
      <w:ind w:left="240"/>
    </w:pPr>
    <w:rPr>
      <w:rFonts w:asciiTheme="minorHAnsi" w:hAnsiTheme="minorHAnsi" w:cstheme="minorHAnsi"/>
      <w:b w:val="0"/>
      <w:i/>
      <w:iCs/>
      <w:szCs w:val="20"/>
    </w:rPr>
  </w:style>
  <w:style w:type="paragraph" w:styleId="TJ3">
    <w:name w:val="toc 3"/>
    <w:basedOn w:val="Norml"/>
    <w:next w:val="Norml"/>
    <w:autoRedefine/>
    <w:uiPriority w:val="39"/>
    <w:unhideWhenUsed/>
    <w:rsid w:val="00970CC9"/>
    <w:pPr>
      <w:spacing w:after="0"/>
      <w:ind w:left="480"/>
    </w:pPr>
    <w:rPr>
      <w:rFonts w:asciiTheme="minorHAnsi" w:hAnsiTheme="minorHAnsi" w:cstheme="minorHAnsi"/>
      <w:b w:val="0"/>
      <w:szCs w:val="20"/>
    </w:rPr>
  </w:style>
  <w:style w:type="paragraph" w:styleId="TJ4">
    <w:name w:val="toc 4"/>
    <w:basedOn w:val="Norml"/>
    <w:next w:val="Norml"/>
    <w:autoRedefine/>
    <w:uiPriority w:val="39"/>
    <w:unhideWhenUsed/>
    <w:rsid w:val="00970CC9"/>
    <w:pPr>
      <w:spacing w:after="0"/>
      <w:ind w:left="720"/>
    </w:pPr>
    <w:rPr>
      <w:rFonts w:asciiTheme="minorHAnsi" w:hAnsiTheme="minorHAnsi" w:cstheme="minorHAnsi"/>
      <w:b w:val="0"/>
      <w:szCs w:val="20"/>
    </w:rPr>
  </w:style>
  <w:style w:type="paragraph" w:styleId="TJ5">
    <w:name w:val="toc 5"/>
    <w:basedOn w:val="Norml"/>
    <w:next w:val="Norml"/>
    <w:autoRedefine/>
    <w:uiPriority w:val="39"/>
    <w:unhideWhenUsed/>
    <w:rsid w:val="00970CC9"/>
    <w:pPr>
      <w:spacing w:after="0"/>
      <w:ind w:left="960"/>
    </w:pPr>
    <w:rPr>
      <w:rFonts w:asciiTheme="minorHAnsi" w:hAnsiTheme="minorHAnsi" w:cstheme="minorHAnsi"/>
      <w:b w:val="0"/>
      <w:szCs w:val="20"/>
    </w:rPr>
  </w:style>
  <w:style w:type="paragraph" w:styleId="TJ6">
    <w:name w:val="toc 6"/>
    <w:basedOn w:val="Norml"/>
    <w:next w:val="Norml"/>
    <w:autoRedefine/>
    <w:uiPriority w:val="39"/>
    <w:unhideWhenUsed/>
    <w:rsid w:val="00970CC9"/>
    <w:pPr>
      <w:spacing w:after="0"/>
      <w:ind w:left="1200"/>
    </w:pPr>
    <w:rPr>
      <w:rFonts w:asciiTheme="minorHAnsi" w:hAnsiTheme="minorHAnsi" w:cstheme="minorHAnsi"/>
      <w:b w:val="0"/>
      <w:szCs w:val="20"/>
    </w:rPr>
  </w:style>
  <w:style w:type="paragraph" w:styleId="TJ7">
    <w:name w:val="toc 7"/>
    <w:basedOn w:val="Norml"/>
    <w:next w:val="Norml"/>
    <w:autoRedefine/>
    <w:uiPriority w:val="39"/>
    <w:unhideWhenUsed/>
    <w:rsid w:val="00970CC9"/>
    <w:pPr>
      <w:spacing w:after="0"/>
      <w:ind w:left="1440"/>
    </w:pPr>
    <w:rPr>
      <w:rFonts w:asciiTheme="minorHAnsi" w:hAnsiTheme="minorHAnsi" w:cstheme="minorHAnsi"/>
      <w:b w:val="0"/>
      <w:szCs w:val="20"/>
    </w:rPr>
  </w:style>
  <w:style w:type="paragraph" w:styleId="TJ8">
    <w:name w:val="toc 8"/>
    <w:basedOn w:val="Norml"/>
    <w:next w:val="Norml"/>
    <w:autoRedefine/>
    <w:uiPriority w:val="39"/>
    <w:unhideWhenUsed/>
    <w:rsid w:val="00970CC9"/>
    <w:pPr>
      <w:spacing w:after="0"/>
      <w:ind w:left="1680"/>
    </w:pPr>
    <w:rPr>
      <w:rFonts w:asciiTheme="minorHAnsi" w:hAnsiTheme="minorHAnsi" w:cstheme="minorHAnsi"/>
      <w:b w:val="0"/>
      <w:szCs w:val="20"/>
    </w:rPr>
  </w:style>
  <w:style w:type="paragraph" w:styleId="TJ9">
    <w:name w:val="toc 9"/>
    <w:basedOn w:val="Norml"/>
    <w:next w:val="Norml"/>
    <w:autoRedefine/>
    <w:uiPriority w:val="39"/>
    <w:unhideWhenUsed/>
    <w:rsid w:val="00970CC9"/>
    <w:pPr>
      <w:spacing w:after="0"/>
      <w:ind w:left="1920"/>
    </w:pPr>
    <w:rPr>
      <w:rFonts w:asciiTheme="minorHAnsi" w:hAnsiTheme="minorHAnsi" w:cstheme="minorHAnsi"/>
      <w:b w:val="0"/>
      <w:szCs w:val="20"/>
    </w:rPr>
  </w:style>
  <w:style w:type="character" w:styleId="Hiperhivatkozs">
    <w:name w:val="Hyperlink"/>
    <w:basedOn w:val="Bekezdsalapbettpusa"/>
    <w:uiPriority w:val="99"/>
    <w:unhideWhenUsed/>
    <w:rsid w:val="00970CC9"/>
    <w:rPr>
      <w:color w:val="0563C1" w:themeColor="hyperlink"/>
      <w:u w:val="single"/>
    </w:rPr>
  </w:style>
  <w:style w:type="character" w:styleId="Mrltotthiperhivatkozs">
    <w:name w:val="FollowedHyperlink"/>
    <w:basedOn w:val="Bekezdsalapbettpusa"/>
    <w:uiPriority w:val="99"/>
    <w:semiHidden/>
    <w:unhideWhenUsed/>
    <w:rsid w:val="00EC32B7"/>
    <w:rPr>
      <w:color w:val="954F72" w:themeColor="followedHyperlink"/>
      <w:u w:val="single"/>
    </w:rPr>
  </w:style>
  <w:style w:type="table" w:styleId="Tblzatrcsos41jellszn">
    <w:name w:val="Grid Table 4 Accent 1"/>
    <w:aliases w:val="corvinus táblázat"/>
    <w:basedOn w:val="Normltblzat"/>
    <w:uiPriority w:val="49"/>
    <w:rsid w:val="00F57B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rcsos45jellszn">
    <w:name w:val="Grid Table 4 Accent 5"/>
    <w:basedOn w:val="Normltblzat"/>
    <w:uiPriority w:val="49"/>
    <w:rsid w:val="00F11D4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shd w:val="clear" w:color="auto" w:fill="FFFFFF" w:themeFill="background1"/>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Kiemels">
    <w:name w:val="Emphasis"/>
    <w:basedOn w:val="Bekezdsalapbettpusa"/>
    <w:uiPriority w:val="20"/>
    <w:qFormat/>
    <w:rsid w:val="00F9439F"/>
    <w:rPr>
      <w:i/>
      <w:iCs/>
    </w:rPr>
  </w:style>
  <w:style w:type="character" w:styleId="Kiemels2">
    <w:name w:val="Strong"/>
    <w:basedOn w:val="Bekezdsalapbettpusa"/>
    <w:uiPriority w:val="22"/>
    <w:qFormat/>
    <w:rsid w:val="00F9439F"/>
    <w:rPr>
      <w:b/>
      <w:bCs/>
    </w:rPr>
  </w:style>
  <w:style w:type="character" w:styleId="Knyvcme">
    <w:name w:val="Book Title"/>
    <w:basedOn w:val="Bekezdsalapbettpusa"/>
    <w:uiPriority w:val="33"/>
    <w:qFormat/>
    <w:rsid w:val="00F9439F"/>
    <w:rPr>
      <w:b/>
      <w:bCs/>
      <w:i/>
      <w:iCs/>
      <w:spacing w:val="5"/>
    </w:rPr>
  </w:style>
  <w:style w:type="character" w:styleId="Ershivatkozs">
    <w:name w:val="Intense Reference"/>
    <w:basedOn w:val="Bekezdsalapbettpusa"/>
    <w:uiPriority w:val="32"/>
    <w:qFormat/>
    <w:rsid w:val="00F9439F"/>
    <w:rPr>
      <w:b/>
      <w:bCs/>
      <w:smallCaps/>
      <w:color w:val="4472C4" w:themeColor="accent1"/>
      <w:spacing w:val="5"/>
    </w:rPr>
  </w:style>
  <w:style w:type="character" w:styleId="Finomhivatkozs">
    <w:name w:val="Subtle Reference"/>
    <w:basedOn w:val="Bekezdsalapbettpusa"/>
    <w:uiPriority w:val="31"/>
    <w:qFormat/>
    <w:rsid w:val="00F9439F"/>
    <w:rPr>
      <w:smallCaps/>
      <w:color w:val="5A5A5A" w:themeColor="text1" w:themeTint="A5"/>
    </w:rPr>
  </w:style>
  <w:style w:type="paragraph" w:styleId="Kiemeltidzet">
    <w:name w:val="Intense Quote"/>
    <w:basedOn w:val="Norml"/>
    <w:next w:val="Norml"/>
    <w:link w:val="KiemeltidzetChar"/>
    <w:uiPriority w:val="30"/>
    <w:qFormat/>
    <w:rsid w:val="00F943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iemeltidzetChar">
    <w:name w:val="Kiemelt idézet Char"/>
    <w:basedOn w:val="Bekezdsalapbettpusa"/>
    <w:link w:val="Kiemeltidzet"/>
    <w:uiPriority w:val="30"/>
    <w:rsid w:val="00F9439F"/>
    <w:rPr>
      <w:rFonts w:ascii="Georgia" w:hAnsi="Georgia"/>
      <w:b/>
      <w:i/>
      <w:iCs/>
      <w:color w:val="4472C4" w:themeColor="accent1"/>
      <w:sz w:val="24"/>
    </w:rPr>
  </w:style>
  <w:style w:type="paragraph" w:styleId="Idzet">
    <w:name w:val="Quote"/>
    <w:basedOn w:val="Norml"/>
    <w:next w:val="Norml"/>
    <w:link w:val="IdzetChar"/>
    <w:uiPriority w:val="29"/>
    <w:qFormat/>
    <w:rsid w:val="00F9439F"/>
    <w:pPr>
      <w:spacing w:before="200"/>
      <w:ind w:left="864" w:right="864"/>
      <w:jc w:val="center"/>
    </w:pPr>
    <w:rPr>
      <w:i/>
      <w:iCs/>
      <w:color w:val="404040" w:themeColor="text1" w:themeTint="BF"/>
    </w:rPr>
  </w:style>
  <w:style w:type="character" w:customStyle="1" w:styleId="IdzetChar">
    <w:name w:val="Idézet Char"/>
    <w:basedOn w:val="Bekezdsalapbettpusa"/>
    <w:link w:val="Idzet"/>
    <w:uiPriority w:val="29"/>
    <w:rsid w:val="00F9439F"/>
    <w:rPr>
      <w:rFonts w:ascii="Georgia" w:hAnsi="Georgia"/>
      <w:b/>
      <w:i/>
      <w:iCs/>
      <w:color w:val="404040" w:themeColor="text1" w:themeTint="BF"/>
      <w:sz w:val="24"/>
    </w:rPr>
  </w:style>
  <w:style w:type="paragraph" w:styleId="Nincstrkz">
    <w:name w:val="No Spacing"/>
    <w:link w:val="NincstrkzChar"/>
    <w:uiPriority w:val="1"/>
    <w:qFormat/>
    <w:rsid w:val="008A31BD"/>
    <w:pPr>
      <w:spacing w:after="0" w:line="240" w:lineRule="auto"/>
    </w:pPr>
    <w:rPr>
      <w:rFonts w:ascii="Georgia" w:hAnsi="Georgia"/>
      <w:b/>
      <w:sz w:val="24"/>
    </w:rPr>
  </w:style>
  <w:style w:type="paragraph" w:styleId="Tartalomjegyzkcmsora">
    <w:name w:val="TOC Heading"/>
    <w:basedOn w:val="Cmsor1"/>
    <w:next w:val="Norml"/>
    <w:uiPriority w:val="39"/>
    <w:unhideWhenUsed/>
    <w:qFormat/>
    <w:rsid w:val="00E621BA"/>
    <w:pPr>
      <w:spacing w:before="480" w:line="276" w:lineRule="auto"/>
      <w:outlineLvl w:val="9"/>
    </w:pPr>
    <w:rPr>
      <w:rFonts w:asciiTheme="majorHAnsi" w:hAnsiTheme="majorHAnsi"/>
      <w:b/>
      <w:bCs/>
      <w:color w:val="2F5496" w:themeColor="accent1" w:themeShade="BF"/>
      <w:szCs w:val="28"/>
      <w:lang w:val="en-US"/>
    </w:rPr>
  </w:style>
  <w:style w:type="paragraph" w:styleId="Buborkszveg">
    <w:name w:val="Balloon Text"/>
    <w:basedOn w:val="Norml"/>
    <w:link w:val="BuborkszvegChar"/>
    <w:uiPriority w:val="99"/>
    <w:semiHidden/>
    <w:unhideWhenUsed/>
    <w:rsid w:val="00EF0CB2"/>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EF0CB2"/>
    <w:rPr>
      <w:rFonts w:ascii="Times New Roman" w:hAnsi="Times New Roman" w:cs="Times New Roman"/>
      <w:b/>
      <w:sz w:val="18"/>
      <w:szCs w:val="18"/>
    </w:rPr>
  </w:style>
  <w:style w:type="character" w:styleId="Feloldatlanmegemlts">
    <w:name w:val="Unresolved Mention"/>
    <w:basedOn w:val="Bekezdsalapbettpusa"/>
    <w:uiPriority w:val="99"/>
    <w:semiHidden/>
    <w:unhideWhenUsed/>
    <w:rsid w:val="00BF75A4"/>
    <w:rPr>
      <w:color w:val="605E5C"/>
      <w:shd w:val="clear" w:color="auto" w:fill="E1DFDD"/>
    </w:rPr>
  </w:style>
  <w:style w:type="paragraph" w:customStyle="1" w:styleId="01FcmBortTartalom">
    <w:name w:val="01 Főcím Borító Tartalom"/>
    <w:next w:val="05Bodycopy"/>
    <w:qFormat/>
    <w:rsid w:val="00463F87"/>
    <w:pPr>
      <w:spacing w:before="240" w:after="0" w:line="240" w:lineRule="auto"/>
    </w:pPr>
    <w:rPr>
      <w:rFonts w:ascii="Georgia" w:hAnsi="Georgia"/>
      <w:b/>
      <w:color w:val="192040"/>
      <w:sz w:val="48"/>
      <w:szCs w:val="48"/>
    </w:rPr>
  </w:style>
  <w:style w:type="paragraph" w:customStyle="1" w:styleId="02Fejezetcm">
    <w:name w:val="02 Fejezet cím"/>
    <w:next w:val="05Bodycopy"/>
    <w:qFormat/>
    <w:rsid w:val="00463F87"/>
    <w:pPr>
      <w:snapToGrid w:val="0"/>
      <w:spacing w:before="240" w:after="0" w:line="240" w:lineRule="auto"/>
    </w:pPr>
    <w:rPr>
      <w:rFonts w:ascii="Arial" w:eastAsiaTheme="majorEastAsia" w:hAnsi="Arial" w:cs="Times New Roman (Headings CS)"/>
      <w:bCs/>
      <w:color w:val="192040"/>
      <w:kern w:val="28"/>
      <w:sz w:val="30"/>
      <w:szCs w:val="32"/>
    </w:rPr>
  </w:style>
  <w:style w:type="paragraph" w:customStyle="1" w:styleId="03Alcm">
    <w:name w:val="03 Alcím"/>
    <w:next w:val="05Bodycopy"/>
    <w:qFormat/>
    <w:rsid w:val="00C17DAD"/>
    <w:pPr>
      <w:snapToGrid w:val="0"/>
      <w:spacing w:before="240" w:after="0" w:line="240" w:lineRule="auto"/>
    </w:pPr>
    <w:rPr>
      <w:rFonts w:ascii="Georgia" w:eastAsiaTheme="majorEastAsia" w:hAnsi="Georgia" w:cstheme="majorBidi"/>
      <w:color w:val="C08F55"/>
      <w:sz w:val="28"/>
      <w:szCs w:val="32"/>
    </w:rPr>
  </w:style>
  <w:style w:type="paragraph" w:customStyle="1" w:styleId="04Leadszveg">
    <w:name w:val="04 Lead szöveg"/>
    <w:next w:val="05Bodycopy"/>
    <w:qFormat/>
    <w:rsid w:val="00C17DAD"/>
    <w:pPr>
      <w:snapToGrid w:val="0"/>
      <w:spacing w:before="240" w:after="0" w:line="240" w:lineRule="auto"/>
    </w:pPr>
    <w:rPr>
      <w:rFonts w:ascii="Georgia" w:eastAsiaTheme="majorEastAsia" w:hAnsi="Georgia" w:cstheme="majorBidi"/>
      <w:color w:val="192040"/>
      <w:sz w:val="24"/>
      <w:szCs w:val="26"/>
    </w:rPr>
  </w:style>
  <w:style w:type="paragraph" w:customStyle="1" w:styleId="05Bodycopy">
    <w:name w:val="05 Body copy"/>
    <w:qFormat/>
    <w:rsid w:val="00C17DAD"/>
    <w:pPr>
      <w:snapToGrid w:val="0"/>
      <w:spacing w:before="240" w:after="0" w:line="240" w:lineRule="auto"/>
    </w:pPr>
    <w:rPr>
      <w:rFonts w:ascii="Georgia" w:hAnsi="Georgia" w:cs="Georgia"/>
      <w:color w:val="192040"/>
      <w:sz w:val="20"/>
      <w:szCs w:val="20"/>
      <w:lang w:val="en-US"/>
    </w:rPr>
  </w:style>
  <w:style w:type="paragraph" w:customStyle="1" w:styleId="07BodySzmozs">
    <w:name w:val="07 Body Számozás"/>
    <w:qFormat/>
    <w:rsid w:val="00C17DAD"/>
    <w:pPr>
      <w:numPr>
        <w:numId w:val="1"/>
      </w:numPr>
      <w:suppressAutoHyphens/>
      <w:autoSpaceDE w:val="0"/>
      <w:autoSpaceDN w:val="0"/>
      <w:adjustRightInd w:val="0"/>
      <w:snapToGrid w:val="0"/>
      <w:spacing w:after="0" w:line="240" w:lineRule="auto"/>
      <w:textAlignment w:val="center"/>
    </w:pPr>
    <w:rPr>
      <w:rFonts w:ascii="Georgia" w:hAnsi="Georgia" w:cs="Minion Pro"/>
      <w:bCs/>
      <w:color w:val="C08F55"/>
      <w:sz w:val="20"/>
      <w:szCs w:val="20"/>
      <w:lang w:val="en-US"/>
    </w:rPr>
  </w:style>
  <w:style w:type="paragraph" w:customStyle="1" w:styleId="08BodyPttyzs">
    <w:name w:val="08 Body Pöttyözés"/>
    <w:qFormat/>
    <w:rsid w:val="00C17DAD"/>
    <w:pPr>
      <w:numPr>
        <w:numId w:val="2"/>
      </w:numPr>
      <w:suppressAutoHyphens/>
      <w:autoSpaceDE w:val="0"/>
      <w:autoSpaceDN w:val="0"/>
      <w:adjustRightInd w:val="0"/>
      <w:snapToGrid w:val="0"/>
      <w:spacing w:after="0" w:line="240" w:lineRule="auto"/>
      <w:textAlignment w:val="center"/>
    </w:pPr>
    <w:rPr>
      <w:rFonts w:ascii="Georgia" w:hAnsi="Georgia" w:cs="Minion Pro"/>
      <w:bCs/>
      <w:color w:val="C08F55"/>
      <w:sz w:val="20"/>
      <w:szCs w:val="20"/>
      <w:lang w:val="en-US"/>
    </w:rPr>
  </w:style>
  <w:style w:type="paragraph" w:styleId="llb">
    <w:name w:val="footer"/>
    <w:basedOn w:val="Norml"/>
    <w:link w:val="llbChar"/>
    <w:uiPriority w:val="99"/>
    <w:unhideWhenUsed/>
    <w:rsid w:val="00253219"/>
    <w:pPr>
      <w:tabs>
        <w:tab w:val="center" w:pos="4703"/>
        <w:tab w:val="right" w:pos="9406"/>
      </w:tabs>
      <w:spacing w:after="0" w:line="240" w:lineRule="auto"/>
    </w:pPr>
  </w:style>
  <w:style w:type="character" w:customStyle="1" w:styleId="llbChar">
    <w:name w:val="Élőláb Char"/>
    <w:basedOn w:val="Bekezdsalapbettpusa"/>
    <w:link w:val="llb"/>
    <w:uiPriority w:val="99"/>
    <w:rsid w:val="00253219"/>
    <w:rPr>
      <w:rFonts w:ascii="Georgia" w:hAnsi="Georgia"/>
      <w:b/>
      <w:sz w:val="20"/>
    </w:rPr>
  </w:style>
  <w:style w:type="paragraph" w:styleId="lfej">
    <w:name w:val="header"/>
    <w:basedOn w:val="Norml"/>
    <w:link w:val="lfejChar"/>
    <w:uiPriority w:val="99"/>
    <w:unhideWhenUsed/>
    <w:rsid w:val="00762DC9"/>
    <w:pPr>
      <w:tabs>
        <w:tab w:val="center" w:pos="4536"/>
        <w:tab w:val="right" w:pos="9072"/>
      </w:tabs>
      <w:spacing w:after="0" w:line="240" w:lineRule="auto"/>
    </w:pPr>
    <w:rPr>
      <w:rFonts w:asciiTheme="minorHAnsi" w:hAnsiTheme="minorHAnsi"/>
      <w:b w:val="0"/>
      <w:sz w:val="22"/>
    </w:rPr>
  </w:style>
  <w:style w:type="character" w:customStyle="1" w:styleId="lfejChar">
    <w:name w:val="Élőfej Char"/>
    <w:basedOn w:val="Bekezdsalapbettpusa"/>
    <w:link w:val="lfej"/>
    <w:uiPriority w:val="99"/>
    <w:rsid w:val="00762DC9"/>
  </w:style>
  <w:style w:type="paragraph" w:customStyle="1" w:styleId="msonormal0">
    <w:name w:val="msonormal"/>
    <w:basedOn w:val="Norml"/>
    <w:rsid w:val="00A45621"/>
    <w:pPr>
      <w:spacing w:before="100" w:beforeAutospacing="1" w:after="100" w:afterAutospacing="1" w:line="240" w:lineRule="auto"/>
    </w:pPr>
    <w:rPr>
      <w:rFonts w:ascii="Times New Roman" w:eastAsia="Times New Roman" w:hAnsi="Times New Roman" w:cs="Times New Roman"/>
      <w:b w:val="0"/>
      <w:sz w:val="24"/>
      <w:szCs w:val="24"/>
      <w:lang w:eastAsia="hu-HU"/>
    </w:rPr>
  </w:style>
  <w:style w:type="paragraph" w:customStyle="1" w:styleId="xl85">
    <w:name w:val="xl85"/>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86">
    <w:name w:val="xl86"/>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87">
    <w:name w:val="xl87"/>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88">
    <w:name w:val="xl88"/>
    <w:basedOn w:val="Norml"/>
    <w:rsid w:val="00A456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89">
    <w:name w:val="xl89"/>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0">
    <w:name w:val="xl90"/>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1">
    <w:name w:val="xl91"/>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2">
    <w:name w:val="xl92"/>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3">
    <w:name w:val="xl93"/>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4">
    <w:name w:val="xl94"/>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16"/>
      <w:szCs w:val="16"/>
      <w:lang w:eastAsia="hu-HU"/>
    </w:rPr>
  </w:style>
  <w:style w:type="paragraph" w:customStyle="1" w:styleId="xl95">
    <w:name w:val="xl95"/>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96">
    <w:name w:val="xl96"/>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97">
    <w:name w:val="xl97"/>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color w:val="404040"/>
      <w:sz w:val="24"/>
      <w:szCs w:val="24"/>
      <w:lang w:eastAsia="hu-HU"/>
    </w:rPr>
  </w:style>
  <w:style w:type="paragraph" w:customStyle="1" w:styleId="xl98">
    <w:name w:val="xl98"/>
    <w:basedOn w:val="Norml"/>
    <w:rsid w:val="00A45621"/>
    <w:pP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99">
    <w:name w:val="xl99"/>
    <w:basedOn w:val="Norml"/>
    <w:rsid w:val="00A45621"/>
    <w:pP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100">
    <w:name w:val="xl100"/>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16"/>
      <w:szCs w:val="16"/>
      <w:lang w:eastAsia="hu-HU"/>
    </w:rPr>
  </w:style>
  <w:style w:type="paragraph" w:customStyle="1" w:styleId="xl101">
    <w:name w:val="xl101"/>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 w:val="0"/>
      <w:sz w:val="16"/>
      <w:szCs w:val="16"/>
      <w:lang w:eastAsia="hu-HU"/>
    </w:rPr>
  </w:style>
  <w:style w:type="paragraph" w:customStyle="1" w:styleId="xl102">
    <w:name w:val="xl102"/>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103">
    <w:name w:val="xl103"/>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104">
    <w:name w:val="xl104"/>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105">
    <w:name w:val="xl105"/>
    <w:basedOn w:val="Norml"/>
    <w:rsid w:val="00A456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106">
    <w:name w:val="xl106"/>
    <w:basedOn w:val="Norml"/>
    <w:rsid w:val="00A456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107">
    <w:name w:val="xl107"/>
    <w:basedOn w:val="Norml"/>
    <w:rsid w:val="00A456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16"/>
      <w:szCs w:val="16"/>
      <w:lang w:eastAsia="hu-HU"/>
    </w:rPr>
  </w:style>
  <w:style w:type="character" w:customStyle="1" w:styleId="ListaszerbekezdsChar">
    <w:name w:val="Listaszerű bekezdés Char"/>
    <w:aliases w:val="lista_2 Char"/>
    <w:link w:val="Listaszerbekezds"/>
    <w:uiPriority w:val="34"/>
    <w:rsid w:val="00516CB0"/>
    <w:rPr>
      <w:rFonts w:ascii="Georgia" w:hAnsi="Georgia"/>
      <w:b/>
      <w:sz w:val="20"/>
    </w:rPr>
  </w:style>
  <w:style w:type="paragraph" w:customStyle="1" w:styleId="Corvinuskenyrszveg">
    <w:name w:val="Corvinus kenyérszöveg"/>
    <w:basedOn w:val="Norml"/>
    <w:link w:val="CorvinuskenyrszvegChar"/>
    <w:qFormat/>
    <w:rsid w:val="00F737BB"/>
    <w:pPr>
      <w:spacing w:after="320" w:line="300" w:lineRule="exact"/>
    </w:pPr>
    <w:rPr>
      <w:rFonts w:ascii="Muli" w:hAnsi="Muli"/>
      <w:b w:val="0"/>
      <w:color w:val="000000" w:themeColor="text1"/>
      <w:sz w:val="22"/>
    </w:rPr>
  </w:style>
  <w:style w:type="character" w:customStyle="1" w:styleId="CorvinuskenyrszvegChar">
    <w:name w:val="Corvinus kenyérszöveg Char"/>
    <w:basedOn w:val="Bekezdsalapbettpusa"/>
    <w:link w:val="Corvinuskenyrszveg"/>
    <w:rsid w:val="00F737BB"/>
    <w:rPr>
      <w:rFonts w:ascii="Muli" w:hAnsi="Muli"/>
      <w:color w:val="000000" w:themeColor="text1"/>
    </w:rPr>
  </w:style>
  <w:style w:type="table" w:styleId="Tblzatrcsos1vilgos2jellszn">
    <w:name w:val="Grid Table 1 Light Accent 2"/>
    <w:basedOn w:val="Normltblzat"/>
    <w:uiPriority w:val="46"/>
    <w:rsid w:val="00A165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blzatrcsos42jellszn">
    <w:name w:val="Grid Table 4 Accent 2"/>
    <w:basedOn w:val="Normltblzat"/>
    <w:uiPriority w:val="49"/>
    <w:rsid w:val="00A1650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blzatrcsos44jellszn">
    <w:name w:val="Grid Table 4 Accent 4"/>
    <w:basedOn w:val="Normltblzat"/>
    <w:uiPriority w:val="49"/>
    <w:rsid w:val="00A277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Jegyzethivatkozs">
    <w:name w:val="annotation reference"/>
    <w:basedOn w:val="Bekezdsalapbettpusa"/>
    <w:uiPriority w:val="99"/>
    <w:semiHidden/>
    <w:unhideWhenUsed/>
    <w:rsid w:val="00724A6C"/>
    <w:rPr>
      <w:sz w:val="16"/>
      <w:szCs w:val="16"/>
    </w:rPr>
  </w:style>
  <w:style w:type="paragraph" w:styleId="Jegyzetszveg">
    <w:name w:val="annotation text"/>
    <w:basedOn w:val="Norml"/>
    <w:link w:val="JegyzetszvegChar"/>
    <w:uiPriority w:val="99"/>
    <w:semiHidden/>
    <w:unhideWhenUsed/>
    <w:rsid w:val="00724A6C"/>
    <w:pPr>
      <w:spacing w:line="240" w:lineRule="auto"/>
    </w:pPr>
    <w:rPr>
      <w:szCs w:val="20"/>
    </w:rPr>
  </w:style>
  <w:style w:type="character" w:customStyle="1" w:styleId="JegyzetszvegChar">
    <w:name w:val="Jegyzetszöveg Char"/>
    <w:basedOn w:val="Bekezdsalapbettpusa"/>
    <w:link w:val="Jegyzetszveg"/>
    <w:uiPriority w:val="99"/>
    <w:semiHidden/>
    <w:rsid w:val="00724A6C"/>
    <w:rPr>
      <w:rFonts w:ascii="Georgia" w:hAnsi="Georgia"/>
      <w:b/>
      <w:sz w:val="20"/>
      <w:szCs w:val="20"/>
    </w:rPr>
  </w:style>
  <w:style w:type="paragraph" w:styleId="Megjegyzstrgya">
    <w:name w:val="annotation subject"/>
    <w:basedOn w:val="Jegyzetszveg"/>
    <w:next w:val="Jegyzetszveg"/>
    <w:link w:val="MegjegyzstrgyaChar"/>
    <w:uiPriority w:val="99"/>
    <w:semiHidden/>
    <w:unhideWhenUsed/>
    <w:rsid w:val="00724A6C"/>
    <w:rPr>
      <w:bCs/>
    </w:rPr>
  </w:style>
  <w:style w:type="character" w:customStyle="1" w:styleId="MegjegyzstrgyaChar">
    <w:name w:val="Megjegyzés tárgya Char"/>
    <w:basedOn w:val="JegyzetszvegChar"/>
    <w:link w:val="Megjegyzstrgya"/>
    <w:uiPriority w:val="99"/>
    <w:semiHidden/>
    <w:rsid w:val="00724A6C"/>
    <w:rPr>
      <w:rFonts w:ascii="Georgia" w:hAnsi="Georgia"/>
      <w:b/>
      <w:bCs/>
      <w:sz w:val="20"/>
      <w:szCs w:val="20"/>
    </w:rPr>
  </w:style>
  <w:style w:type="paragraph" w:styleId="Vltozat">
    <w:name w:val="Revision"/>
    <w:hidden/>
    <w:uiPriority w:val="99"/>
    <w:semiHidden/>
    <w:rsid w:val="00B76320"/>
    <w:pPr>
      <w:spacing w:after="0" w:line="240" w:lineRule="auto"/>
    </w:pPr>
    <w:rPr>
      <w:rFonts w:ascii="Georgia" w:hAnsi="Georgia"/>
      <w:b/>
      <w:sz w:val="20"/>
    </w:rPr>
  </w:style>
  <w:style w:type="character" w:customStyle="1" w:styleId="normaltextrun">
    <w:name w:val="normaltextrun"/>
    <w:basedOn w:val="Bekezdsalapbettpusa"/>
    <w:rsid w:val="00511598"/>
  </w:style>
  <w:style w:type="character" w:customStyle="1" w:styleId="scxw154895378">
    <w:name w:val="scxw154895378"/>
    <w:basedOn w:val="Bekezdsalapbettpusa"/>
    <w:rsid w:val="00511598"/>
  </w:style>
  <w:style w:type="character" w:customStyle="1" w:styleId="eop">
    <w:name w:val="eop"/>
    <w:basedOn w:val="Bekezdsalapbettpusa"/>
    <w:rsid w:val="00511598"/>
  </w:style>
  <w:style w:type="paragraph" w:customStyle="1" w:styleId="paragraph">
    <w:name w:val="paragraph"/>
    <w:basedOn w:val="Norml"/>
    <w:rsid w:val="00511598"/>
    <w:pPr>
      <w:spacing w:before="100" w:beforeAutospacing="1" w:after="100" w:afterAutospacing="1" w:line="240" w:lineRule="auto"/>
    </w:pPr>
    <w:rPr>
      <w:rFonts w:ascii="Times New Roman" w:eastAsia="Times New Roman" w:hAnsi="Times New Roman" w:cs="Times New Roman"/>
      <w:b w:val="0"/>
      <w:sz w:val="24"/>
      <w:szCs w:val="24"/>
      <w:lang w:eastAsia="hu-HU"/>
    </w:rPr>
  </w:style>
  <w:style w:type="character" w:customStyle="1" w:styleId="NincstrkzChar">
    <w:name w:val="Nincs térköz Char"/>
    <w:basedOn w:val="Bekezdsalapbettpusa"/>
    <w:link w:val="Nincstrkz"/>
    <w:uiPriority w:val="1"/>
    <w:rsid w:val="00907621"/>
    <w:rPr>
      <w:rFonts w:ascii="Georgia" w:hAnsi="Georgia"/>
      <w:b/>
      <w:sz w:val="24"/>
    </w:rPr>
  </w:style>
  <w:style w:type="paragraph" w:customStyle="1" w:styleId="Cikkely">
    <w:name w:val="Cikkely"/>
    <w:basedOn w:val="Norml"/>
    <w:link w:val="CikkelyChar"/>
    <w:autoRedefine/>
    <w:qFormat/>
    <w:rsid w:val="00023A79"/>
    <w:pPr>
      <w:spacing w:after="80"/>
      <w:contextualSpacing/>
      <w:jc w:val="both"/>
    </w:pPr>
    <w:rPr>
      <w:rFonts w:ascii="Arial" w:hAnsi="Arial" w:cs="Arial"/>
      <w:b w:val="0"/>
      <w:color w:val="192040"/>
      <w:sz w:val="22"/>
      <w:lang w:val="en-US"/>
    </w:rPr>
  </w:style>
  <w:style w:type="character" w:customStyle="1" w:styleId="CikkelyChar">
    <w:name w:val="Cikkely Char"/>
    <w:basedOn w:val="Bekezdsalapbettpusa"/>
    <w:link w:val="Cikkely"/>
    <w:rsid w:val="00023A79"/>
    <w:rPr>
      <w:rFonts w:ascii="Arial" w:hAnsi="Arial" w:cs="Arial"/>
      <w:color w:val="1920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9834">
      <w:bodyDiv w:val="1"/>
      <w:marLeft w:val="0"/>
      <w:marRight w:val="0"/>
      <w:marTop w:val="0"/>
      <w:marBottom w:val="0"/>
      <w:divBdr>
        <w:top w:val="none" w:sz="0" w:space="0" w:color="auto"/>
        <w:left w:val="none" w:sz="0" w:space="0" w:color="auto"/>
        <w:bottom w:val="none" w:sz="0" w:space="0" w:color="auto"/>
        <w:right w:val="none" w:sz="0" w:space="0" w:color="auto"/>
      </w:divBdr>
    </w:div>
    <w:div w:id="406269174">
      <w:bodyDiv w:val="1"/>
      <w:marLeft w:val="0"/>
      <w:marRight w:val="0"/>
      <w:marTop w:val="0"/>
      <w:marBottom w:val="0"/>
      <w:divBdr>
        <w:top w:val="none" w:sz="0" w:space="0" w:color="auto"/>
        <w:left w:val="none" w:sz="0" w:space="0" w:color="auto"/>
        <w:bottom w:val="none" w:sz="0" w:space="0" w:color="auto"/>
        <w:right w:val="none" w:sz="0" w:space="0" w:color="auto"/>
      </w:divBdr>
    </w:div>
    <w:div w:id="479538608">
      <w:bodyDiv w:val="1"/>
      <w:marLeft w:val="0"/>
      <w:marRight w:val="0"/>
      <w:marTop w:val="0"/>
      <w:marBottom w:val="0"/>
      <w:divBdr>
        <w:top w:val="none" w:sz="0" w:space="0" w:color="auto"/>
        <w:left w:val="none" w:sz="0" w:space="0" w:color="auto"/>
        <w:bottom w:val="none" w:sz="0" w:space="0" w:color="auto"/>
        <w:right w:val="none" w:sz="0" w:space="0" w:color="auto"/>
      </w:divBdr>
    </w:div>
    <w:div w:id="525171147">
      <w:bodyDiv w:val="1"/>
      <w:marLeft w:val="0"/>
      <w:marRight w:val="0"/>
      <w:marTop w:val="0"/>
      <w:marBottom w:val="0"/>
      <w:divBdr>
        <w:top w:val="none" w:sz="0" w:space="0" w:color="auto"/>
        <w:left w:val="none" w:sz="0" w:space="0" w:color="auto"/>
        <w:bottom w:val="none" w:sz="0" w:space="0" w:color="auto"/>
        <w:right w:val="none" w:sz="0" w:space="0" w:color="auto"/>
      </w:divBdr>
    </w:div>
    <w:div w:id="603269572">
      <w:bodyDiv w:val="1"/>
      <w:marLeft w:val="0"/>
      <w:marRight w:val="0"/>
      <w:marTop w:val="0"/>
      <w:marBottom w:val="0"/>
      <w:divBdr>
        <w:top w:val="none" w:sz="0" w:space="0" w:color="auto"/>
        <w:left w:val="none" w:sz="0" w:space="0" w:color="auto"/>
        <w:bottom w:val="none" w:sz="0" w:space="0" w:color="auto"/>
        <w:right w:val="none" w:sz="0" w:space="0" w:color="auto"/>
      </w:divBdr>
    </w:div>
    <w:div w:id="612203093">
      <w:bodyDiv w:val="1"/>
      <w:marLeft w:val="0"/>
      <w:marRight w:val="0"/>
      <w:marTop w:val="0"/>
      <w:marBottom w:val="0"/>
      <w:divBdr>
        <w:top w:val="none" w:sz="0" w:space="0" w:color="auto"/>
        <w:left w:val="none" w:sz="0" w:space="0" w:color="auto"/>
        <w:bottom w:val="none" w:sz="0" w:space="0" w:color="auto"/>
        <w:right w:val="none" w:sz="0" w:space="0" w:color="auto"/>
      </w:divBdr>
      <w:divsChild>
        <w:div w:id="55321055">
          <w:marLeft w:val="0"/>
          <w:marRight w:val="0"/>
          <w:marTop w:val="0"/>
          <w:marBottom w:val="0"/>
          <w:divBdr>
            <w:top w:val="none" w:sz="0" w:space="0" w:color="auto"/>
            <w:left w:val="none" w:sz="0" w:space="0" w:color="auto"/>
            <w:bottom w:val="none" w:sz="0" w:space="0" w:color="auto"/>
            <w:right w:val="none" w:sz="0" w:space="0" w:color="auto"/>
          </w:divBdr>
          <w:divsChild>
            <w:div w:id="1281455976">
              <w:marLeft w:val="0"/>
              <w:marRight w:val="0"/>
              <w:marTop w:val="0"/>
              <w:marBottom w:val="0"/>
              <w:divBdr>
                <w:top w:val="none" w:sz="0" w:space="0" w:color="auto"/>
                <w:left w:val="none" w:sz="0" w:space="0" w:color="auto"/>
                <w:bottom w:val="none" w:sz="0" w:space="0" w:color="auto"/>
                <w:right w:val="none" w:sz="0" w:space="0" w:color="auto"/>
              </w:divBdr>
            </w:div>
          </w:divsChild>
        </w:div>
        <w:div w:id="233007556">
          <w:marLeft w:val="0"/>
          <w:marRight w:val="0"/>
          <w:marTop w:val="0"/>
          <w:marBottom w:val="0"/>
          <w:divBdr>
            <w:top w:val="none" w:sz="0" w:space="0" w:color="auto"/>
            <w:left w:val="none" w:sz="0" w:space="0" w:color="auto"/>
            <w:bottom w:val="none" w:sz="0" w:space="0" w:color="auto"/>
            <w:right w:val="none" w:sz="0" w:space="0" w:color="auto"/>
          </w:divBdr>
          <w:divsChild>
            <w:div w:id="796723472">
              <w:marLeft w:val="0"/>
              <w:marRight w:val="0"/>
              <w:marTop w:val="0"/>
              <w:marBottom w:val="0"/>
              <w:divBdr>
                <w:top w:val="none" w:sz="0" w:space="0" w:color="auto"/>
                <w:left w:val="none" w:sz="0" w:space="0" w:color="auto"/>
                <w:bottom w:val="none" w:sz="0" w:space="0" w:color="auto"/>
                <w:right w:val="none" w:sz="0" w:space="0" w:color="auto"/>
              </w:divBdr>
            </w:div>
          </w:divsChild>
        </w:div>
        <w:div w:id="367799006">
          <w:marLeft w:val="0"/>
          <w:marRight w:val="0"/>
          <w:marTop w:val="0"/>
          <w:marBottom w:val="0"/>
          <w:divBdr>
            <w:top w:val="none" w:sz="0" w:space="0" w:color="auto"/>
            <w:left w:val="none" w:sz="0" w:space="0" w:color="auto"/>
            <w:bottom w:val="none" w:sz="0" w:space="0" w:color="auto"/>
            <w:right w:val="none" w:sz="0" w:space="0" w:color="auto"/>
          </w:divBdr>
          <w:divsChild>
            <w:div w:id="1782262339">
              <w:marLeft w:val="0"/>
              <w:marRight w:val="0"/>
              <w:marTop w:val="0"/>
              <w:marBottom w:val="0"/>
              <w:divBdr>
                <w:top w:val="none" w:sz="0" w:space="0" w:color="auto"/>
                <w:left w:val="none" w:sz="0" w:space="0" w:color="auto"/>
                <w:bottom w:val="none" w:sz="0" w:space="0" w:color="auto"/>
                <w:right w:val="none" w:sz="0" w:space="0" w:color="auto"/>
              </w:divBdr>
            </w:div>
          </w:divsChild>
        </w:div>
        <w:div w:id="1503082331">
          <w:marLeft w:val="0"/>
          <w:marRight w:val="0"/>
          <w:marTop w:val="0"/>
          <w:marBottom w:val="0"/>
          <w:divBdr>
            <w:top w:val="none" w:sz="0" w:space="0" w:color="auto"/>
            <w:left w:val="none" w:sz="0" w:space="0" w:color="auto"/>
            <w:bottom w:val="none" w:sz="0" w:space="0" w:color="auto"/>
            <w:right w:val="none" w:sz="0" w:space="0" w:color="auto"/>
          </w:divBdr>
          <w:divsChild>
            <w:div w:id="2085252448">
              <w:marLeft w:val="0"/>
              <w:marRight w:val="0"/>
              <w:marTop w:val="0"/>
              <w:marBottom w:val="0"/>
              <w:divBdr>
                <w:top w:val="none" w:sz="0" w:space="0" w:color="auto"/>
                <w:left w:val="none" w:sz="0" w:space="0" w:color="auto"/>
                <w:bottom w:val="none" w:sz="0" w:space="0" w:color="auto"/>
                <w:right w:val="none" w:sz="0" w:space="0" w:color="auto"/>
              </w:divBdr>
            </w:div>
          </w:divsChild>
        </w:div>
        <w:div w:id="2127773905">
          <w:marLeft w:val="0"/>
          <w:marRight w:val="0"/>
          <w:marTop w:val="0"/>
          <w:marBottom w:val="0"/>
          <w:divBdr>
            <w:top w:val="none" w:sz="0" w:space="0" w:color="auto"/>
            <w:left w:val="none" w:sz="0" w:space="0" w:color="auto"/>
            <w:bottom w:val="none" w:sz="0" w:space="0" w:color="auto"/>
            <w:right w:val="none" w:sz="0" w:space="0" w:color="auto"/>
          </w:divBdr>
          <w:divsChild>
            <w:div w:id="7532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7479">
      <w:bodyDiv w:val="1"/>
      <w:marLeft w:val="0"/>
      <w:marRight w:val="0"/>
      <w:marTop w:val="0"/>
      <w:marBottom w:val="0"/>
      <w:divBdr>
        <w:top w:val="none" w:sz="0" w:space="0" w:color="auto"/>
        <w:left w:val="none" w:sz="0" w:space="0" w:color="auto"/>
        <w:bottom w:val="none" w:sz="0" w:space="0" w:color="auto"/>
        <w:right w:val="none" w:sz="0" w:space="0" w:color="auto"/>
      </w:divBdr>
    </w:div>
    <w:div w:id="713583674">
      <w:bodyDiv w:val="1"/>
      <w:marLeft w:val="0"/>
      <w:marRight w:val="0"/>
      <w:marTop w:val="0"/>
      <w:marBottom w:val="0"/>
      <w:divBdr>
        <w:top w:val="none" w:sz="0" w:space="0" w:color="auto"/>
        <w:left w:val="none" w:sz="0" w:space="0" w:color="auto"/>
        <w:bottom w:val="none" w:sz="0" w:space="0" w:color="auto"/>
        <w:right w:val="none" w:sz="0" w:space="0" w:color="auto"/>
      </w:divBdr>
    </w:div>
    <w:div w:id="724991856">
      <w:bodyDiv w:val="1"/>
      <w:marLeft w:val="0"/>
      <w:marRight w:val="0"/>
      <w:marTop w:val="0"/>
      <w:marBottom w:val="0"/>
      <w:divBdr>
        <w:top w:val="none" w:sz="0" w:space="0" w:color="auto"/>
        <w:left w:val="none" w:sz="0" w:space="0" w:color="auto"/>
        <w:bottom w:val="none" w:sz="0" w:space="0" w:color="auto"/>
        <w:right w:val="none" w:sz="0" w:space="0" w:color="auto"/>
      </w:divBdr>
    </w:div>
    <w:div w:id="885680330">
      <w:bodyDiv w:val="1"/>
      <w:marLeft w:val="0"/>
      <w:marRight w:val="0"/>
      <w:marTop w:val="0"/>
      <w:marBottom w:val="0"/>
      <w:divBdr>
        <w:top w:val="none" w:sz="0" w:space="0" w:color="auto"/>
        <w:left w:val="none" w:sz="0" w:space="0" w:color="auto"/>
        <w:bottom w:val="none" w:sz="0" w:space="0" w:color="auto"/>
        <w:right w:val="none" w:sz="0" w:space="0" w:color="auto"/>
      </w:divBdr>
    </w:div>
    <w:div w:id="1002666370">
      <w:bodyDiv w:val="1"/>
      <w:marLeft w:val="0"/>
      <w:marRight w:val="0"/>
      <w:marTop w:val="0"/>
      <w:marBottom w:val="0"/>
      <w:divBdr>
        <w:top w:val="none" w:sz="0" w:space="0" w:color="auto"/>
        <w:left w:val="none" w:sz="0" w:space="0" w:color="auto"/>
        <w:bottom w:val="none" w:sz="0" w:space="0" w:color="auto"/>
        <w:right w:val="none" w:sz="0" w:space="0" w:color="auto"/>
      </w:divBdr>
    </w:div>
    <w:div w:id="1086151894">
      <w:bodyDiv w:val="1"/>
      <w:marLeft w:val="0"/>
      <w:marRight w:val="0"/>
      <w:marTop w:val="0"/>
      <w:marBottom w:val="0"/>
      <w:divBdr>
        <w:top w:val="none" w:sz="0" w:space="0" w:color="auto"/>
        <w:left w:val="none" w:sz="0" w:space="0" w:color="auto"/>
        <w:bottom w:val="none" w:sz="0" w:space="0" w:color="auto"/>
        <w:right w:val="none" w:sz="0" w:space="0" w:color="auto"/>
      </w:divBdr>
    </w:div>
    <w:div w:id="1094059701">
      <w:bodyDiv w:val="1"/>
      <w:marLeft w:val="0"/>
      <w:marRight w:val="0"/>
      <w:marTop w:val="0"/>
      <w:marBottom w:val="0"/>
      <w:divBdr>
        <w:top w:val="none" w:sz="0" w:space="0" w:color="auto"/>
        <w:left w:val="none" w:sz="0" w:space="0" w:color="auto"/>
        <w:bottom w:val="none" w:sz="0" w:space="0" w:color="auto"/>
        <w:right w:val="none" w:sz="0" w:space="0" w:color="auto"/>
      </w:divBdr>
    </w:div>
    <w:div w:id="1100222493">
      <w:bodyDiv w:val="1"/>
      <w:marLeft w:val="0"/>
      <w:marRight w:val="0"/>
      <w:marTop w:val="0"/>
      <w:marBottom w:val="0"/>
      <w:divBdr>
        <w:top w:val="none" w:sz="0" w:space="0" w:color="auto"/>
        <w:left w:val="none" w:sz="0" w:space="0" w:color="auto"/>
        <w:bottom w:val="none" w:sz="0" w:space="0" w:color="auto"/>
        <w:right w:val="none" w:sz="0" w:space="0" w:color="auto"/>
      </w:divBdr>
    </w:div>
    <w:div w:id="1101922787">
      <w:bodyDiv w:val="1"/>
      <w:marLeft w:val="0"/>
      <w:marRight w:val="0"/>
      <w:marTop w:val="0"/>
      <w:marBottom w:val="0"/>
      <w:divBdr>
        <w:top w:val="none" w:sz="0" w:space="0" w:color="auto"/>
        <w:left w:val="none" w:sz="0" w:space="0" w:color="auto"/>
        <w:bottom w:val="none" w:sz="0" w:space="0" w:color="auto"/>
        <w:right w:val="none" w:sz="0" w:space="0" w:color="auto"/>
      </w:divBdr>
    </w:div>
    <w:div w:id="1192382281">
      <w:bodyDiv w:val="1"/>
      <w:marLeft w:val="0"/>
      <w:marRight w:val="0"/>
      <w:marTop w:val="0"/>
      <w:marBottom w:val="0"/>
      <w:divBdr>
        <w:top w:val="none" w:sz="0" w:space="0" w:color="auto"/>
        <w:left w:val="none" w:sz="0" w:space="0" w:color="auto"/>
        <w:bottom w:val="none" w:sz="0" w:space="0" w:color="auto"/>
        <w:right w:val="none" w:sz="0" w:space="0" w:color="auto"/>
      </w:divBdr>
    </w:div>
    <w:div w:id="1607618305">
      <w:bodyDiv w:val="1"/>
      <w:marLeft w:val="0"/>
      <w:marRight w:val="0"/>
      <w:marTop w:val="0"/>
      <w:marBottom w:val="0"/>
      <w:divBdr>
        <w:top w:val="none" w:sz="0" w:space="0" w:color="auto"/>
        <w:left w:val="none" w:sz="0" w:space="0" w:color="auto"/>
        <w:bottom w:val="none" w:sz="0" w:space="0" w:color="auto"/>
        <w:right w:val="none" w:sz="0" w:space="0" w:color="auto"/>
      </w:divBdr>
    </w:div>
    <w:div w:id="1809394237">
      <w:bodyDiv w:val="1"/>
      <w:marLeft w:val="0"/>
      <w:marRight w:val="0"/>
      <w:marTop w:val="0"/>
      <w:marBottom w:val="0"/>
      <w:divBdr>
        <w:top w:val="none" w:sz="0" w:space="0" w:color="auto"/>
        <w:left w:val="none" w:sz="0" w:space="0" w:color="auto"/>
        <w:bottom w:val="none" w:sz="0" w:space="0" w:color="auto"/>
        <w:right w:val="none" w:sz="0" w:space="0" w:color="auto"/>
      </w:divBdr>
    </w:div>
    <w:div w:id="1809590413">
      <w:bodyDiv w:val="1"/>
      <w:marLeft w:val="0"/>
      <w:marRight w:val="0"/>
      <w:marTop w:val="0"/>
      <w:marBottom w:val="0"/>
      <w:divBdr>
        <w:top w:val="none" w:sz="0" w:space="0" w:color="auto"/>
        <w:left w:val="none" w:sz="0" w:space="0" w:color="auto"/>
        <w:bottom w:val="none" w:sz="0" w:space="0" w:color="auto"/>
        <w:right w:val="none" w:sz="0" w:space="0" w:color="auto"/>
      </w:divBdr>
      <w:divsChild>
        <w:div w:id="1650209268">
          <w:marLeft w:val="0"/>
          <w:marRight w:val="0"/>
          <w:marTop w:val="0"/>
          <w:marBottom w:val="0"/>
          <w:divBdr>
            <w:top w:val="none" w:sz="0" w:space="0" w:color="auto"/>
            <w:left w:val="none" w:sz="0" w:space="0" w:color="auto"/>
            <w:bottom w:val="none" w:sz="0" w:space="0" w:color="auto"/>
            <w:right w:val="none" w:sz="0" w:space="0" w:color="auto"/>
          </w:divBdr>
        </w:div>
        <w:div w:id="1784495175">
          <w:marLeft w:val="0"/>
          <w:marRight w:val="0"/>
          <w:marTop w:val="0"/>
          <w:marBottom w:val="0"/>
          <w:divBdr>
            <w:top w:val="none" w:sz="0" w:space="0" w:color="auto"/>
            <w:left w:val="none" w:sz="0" w:space="0" w:color="auto"/>
            <w:bottom w:val="none" w:sz="0" w:space="0" w:color="auto"/>
            <w:right w:val="none" w:sz="0" w:space="0" w:color="auto"/>
          </w:divBdr>
        </w:div>
        <w:div w:id="1996371487">
          <w:marLeft w:val="0"/>
          <w:marRight w:val="0"/>
          <w:marTop w:val="0"/>
          <w:marBottom w:val="0"/>
          <w:divBdr>
            <w:top w:val="none" w:sz="0" w:space="0" w:color="auto"/>
            <w:left w:val="none" w:sz="0" w:space="0" w:color="auto"/>
            <w:bottom w:val="none" w:sz="0" w:space="0" w:color="auto"/>
            <w:right w:val="none" w:sz="0" w:space="0" w:color="auto"/>
          </w:divBdr>
        </w:div>
      </w:divsChild>
    </w:div>
    <w:div w:id="1816019674">
      <w:bodyDiv w:val="1"/>
      <w:marLeft w:val="0"/>
      <w:marRight w:val="0"/>
      <w:marTop w:val="0"/>
      <w:marBottom w:val="0"/>
      <w:divBdr>
        <w:top w:val="none" w:sz="0" w:space="0" w:color="auto"/>
        <w:left w:val="none" w:sz="0" w:space="0" w:color="auto"/>
        <w:bottom w:val="none" w:sz="0" w:space="0" w:color="auto"/>
        <w:right w:val="none" w:sz="0" w:space="0" w:color="auto"/>
      </w:divBdr>
    </w:div>
    <w:div w:id="1862861103">
      <w:bodyDiv w:val="1"/>
      <w:marLeft w:val="0"/>
      <w:marRight w:val="0"/>
      <w:marTop w:val="0"/>
      <w:marBottom w:val="0"/>
      <w:divBdr>
        <w:top w:val="none" w:sz="0" w:space="0" w:color="auto"/>
        <w:left w:val="none" w:sz="0" w:space="0" w:color="auto"/>
        <w:bottom w:val="none" w:sz="0" w:space="0" w:color="auto"/>
        <w:right w:val="none" w:sz="0" w:space="0" w:color="auto"/>
      </w:divBdr>
    </w:div>
    <w:div w:id="1930654771">
      <w:bodyDiv w:val="1"/>
      <w:marLeft w:val="0"/>
      <w:marRight w:val="0"/>
      <w:marTop w:val="0"/>
      <w:marBottom w:val="0"/>
      <w:divBdr>
        <w:top w:val="none" w:sz="0" w:space="0" w:color="auto"/>
        <w:left w:val="none" w:sz="0" w:space="0" w:color="auto"/>
        <w:bottom w:val="none" w:sz="0" w:space="0" w:color="auto"/>
        <w:right w:val="none" w:sz="0" w:space="0" w:color="auto"/>
      </w:divBdr>
    </w:div>
    <w:div w:id="20545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uni-corvinus.hu%2Fdownloads%2Fch4y.16ahmll%2F6-2025-orh-mi-rendelkezes-szakdolgozat-nyilatkozat-alairasnelkul-hu.docx&amp;wdOrigin=BROWSELI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w.officeapps.live.com/op/view.aspx?src=https%3A%2F%2Fwww.uni-corvinus.hu%2Fdownloads%2Fch4x.gfq1a8%2F6-2025-vrap-ai-provision-thesis-statement-nosignature-eng-1.docx&amp;wdOrigin=BROWSELINK" TargetMode="External"/><Relationship Id="rId17" Type="http://schemas.openxmlformats.org/officeDocument/2006/relationships/hyperlink" Target="https://moodle.uni-corvinus.hu/course/view.php?id=215317" TargetMode="External"/><Relationship Id="rId2" Type="http://schemas.openxmlformats.org/officeDocument/2006/relationships/customXml" Target="../customXml/item2.xml"/><Relationship Id="rId16" Type="http://schemas.openxmlformats.org/officeDocument/2006/relationships/hyperlink" Target="mailto:moodlehelpdesk@uni-corvinus.h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odle.uni-corvinus.hu/course/view.php?id=215317" TargetMode="External"/><Relationship Id="rId5" Type="http://schemas.openxmlformats.org/officeDocument/2006/relationships/numbering" Target="numbering.xml"/><Relationship Id="rId15" Type="http://schemas.openxmlformats.org/officeDocument/2006/relationships/hyperlink" Target="https://hub.uni-corvinus.hu/unauthenticated?_gl=1*3vw1bg*_ga*OTY5NDAxNzkxLjE2NDUxODE1MDY.*_ga_GYTWC4ZBW9*MTY5MzQ4NDc4Mi4xMTEuMS4xNjkzNDg0OTg2LjkuMC4w"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Thelpdesk@uni-corvinus.h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87448cc1-fbe9-4e1e-9494-dcd6d4c14d2d" xsi:nil="true"/>
    <TaxCatchAll xmlns="977d29e2-205b-4ea4-82af-9cc6e9f7e758" xsi:nil="true"/>
    <lcf76f155ced4ddcb4097134ff3c332f xmlns="87448cc1-fbe9-4e1e-9494-dcd6d4c14d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124B05E702F54B8C3127FC6DF4FAA2" ma:contentTypeVersion="20" ma:contentTypeDescription="Create a new document." ma:contentTypeScope="" ma:versionID="fb5766e4ced46fa64c4dc332de8a26e8">
  <xsd:schema xmlns:xsd="http://www.w3.org/2001/XMLSchema" xmlns:xs="http://www.w3.org/2001/XMLSchema" xmlns:p="http://schemas.microsoft.com/office/2006/metadata/properties" xmlns:ns2="87448cc1-fbe9-4e1e-9494-dcd6d4c14d2d" xmlns:ns3="977d29e2-205b-4ea4-82af-9cc6e9f7e758" targetNamespace="http://schemas.microsoft.com/office/2006/metadata/properties" ma:root="true" ma:fieldsID="18b16fbeeed4d90193ec6d076c8dfb00" ns2:_="" ns3:_="">
    <xsd:import namespace="87448cc1-fbe9-4e1e-9494-dcd6d4c14d2d"/>
    <xsd:import namespace="977d29e2-205b-4ea4-82af-9cc6e9f7e7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D_x00e1_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48cc1-fbe9-4e1e-9494-dcd6d4c1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D_x00e1_tum" ma:index="24" nillable="true" ma:displayName="Dátum" ma:format="DateOnly" ma:internalName="D_x00e1_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d29e2-205b-4ea4-82af-9cc6e9f7e7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f90f0-dc8b-42e9-8d29-8ef4991ddd06}" ma:internalName="TaxCatchAll" ma:showField="CatchAllData" ma:web="977d29e2-205b-4ea4-82af-9cc6e9f7e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6A82D-E922-4635-87E7-A95511D5CB2A}">
  <ds:schemaRefs>
    <ds:schemaRef ds:uri="http://schemas.microsoft.com/office/2006/metadata/properties"/>
    <ds:schemaRef ds:uri="http://schemas.microsoft.com/office/infopath/2007/PartnerControls"/>
    <ds:schemaRef ds:uri="59a26a05-3493-4aba-8ee4-185ff99cc180"/>
    <ds:schemaRef ds:uri="87448cc1-fbe9-4e1e-9494-dcd6d4c14d2d"/>
    <ds:schemaRef ds:uri="977d29e2-205b-4ea4-82af-9cc6e9f7e758"/>
  </ds:schemaRefs>
</ds:datastoreItem>
</file>

<file path=customXml/itemProps2.xml><?xml version="1.0" encoding="utf-8"?>
<ds:datastoreItem xmlns:ds="http://schemas.openxmlformats.org/officeDocument/2006/customXml" ds:itemID="{D347B44E-BFE6-4B04-9F8E-3B037A518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48cc1-fbe9-4e1e-9494-dcd6d4c14d2d"/>
    <ds:schemaRef ds:uri="977d29e2-205b-4ea4-82af-9cc6e9f7e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A48C0-DC7E-41BB-B550-5263566A3257}">
  <ds:schemaRefs>
    <ds:schemaRef ds:uri="http://schemas.openxmlformats.org/officeDocument/2006/bibliography"/>
  </ds:schemaRefs>
</ds:datastoreItem>
</file>

<file path=customXml/itemProps4.xml><?xml version="1.0" encoding="utf-8"?>
<ds:datastoreItem xmlns:ds="http://schemas.openxmlformats.org/officeDocument/2006/customXml" ds:itemID="{1C9D5836-2633-4F42-BBE9-2DBA75074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14056</Characters>
  <Application>Microsoft Office Word</Application>
  <DocSecurity>0</DocSecurity>
  <Lines>117</Lines>
  <Paragraphs>32</Paragraphs>
  <ScaleCrop>false</ScaleCrop>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dc:creator>
  <cp:keywords/>
  <dc:description/>
  <cp:lastModifiedBy>Forgács Anna</cp:lastModifiedBy>
  <cp:revision>2</cp:revision>
  <cp:lastPrinted>2026-02-02T13:35:00Z</cp:lastPrinted>
  <dcterms:created xsi:type="dcterms:W3CDTF">2026-02-09T15:40:00Z</dcterms:created>
  <dcterms:modified xsi:type="dcterms:W3CDTF">2026-02-09T15:40:00Z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0x010100C3124B05E702F54B8C3127FC6DF4FAA2</vt:lpwstr>
  </property>
  <property fmtid="{D5CDD505-2E9C-101B-9397-08002B2CF9AE}" pid="3" name="MediaServiceImageTags">
    <vt:lpwstr/>
  </property>
  <property fmtid="{D5CDD505-2E9C-101B-9397-08002B2CF9AE}" pid="4" name="Order">
    <vt:r8>103780500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