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C36D3"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C36D3" w:rsidRDefault="003271C7" w:rsidP="002E497E">
      <w:pPr>
        <w:pStyle w:val="FrameContents"/>
        <w:spacing w:after="0" w:line="240" w:lineRule="auto"/>
        <w:ind w:right="28"/>
        <w:jc w:val="center"/>
        <w:rPr>
          <w:rFonts w:eastAsia="Times New Roman" w:cstheme="minorHAnsi"/>
          <w:b/>
          <w:color w:val="006600"/>
          <w:sz w:val="36"/>
          <w:szCs w:val="44"/>
          <w:lang w:val="en-GB"/>
        </w:rPr>
      </w:pPr>
      <w:r w:rsidRPr="00EC36D3">
        <w:rPr>
          <w:rFonts w:eastAsia="Times New Roman" w:cstheme="minorHAnsi"/>
          <w:b/>
          <w:color w:val="006600"/>
          <w:sz w:val="36"/>
          <w:szCs w:val="44"/>
          <w:lang w:val="en-GB"/>
        </w:rPr>
        <w:t>Mobility</w:t>
      </w:r>
      <w:r w:rsidR="004368A1" w:rsidRPr="00EC36D3">
        <w:rPr>
          <w:rFonts w:eastAsia="Times New Roman" w:cstheme="minorHAnsi"/>
          <w:b/>
          <w:color w:val="006600"/>
          <w:sz w:val="36"/>
          <w:szCs w:val="44"/>
          <w:lang w:val="en-GB"/>
        </w:rPr>
        <w:t xml:space="preserve"> Agreement</w:t>
      </w:r>
    </w:p>
    <w:p w14:paraId="0E3E6145" w14:textId="127D7204" w:rsidR="00335864" w:rsidRPr="00EC36D3" w:rsidRDefault="004368A1" w:rsidP="002E497E">
      <w:pPr>
        <w:tabs>
          <w:tab w:val="left" w:pos="6711"/>
        </w:tabs>
        <w:spacing w:after="0"/>
        <w:jc w:val="center"/>
        <w:rPr>
          <w:rFonts w:cstheme="minorHAnsi"/>
          <w:color w:val="006600"/>
          <w:sz w:val="28"/>
          <w:szCs w:val="28"/>
          <w:lang w:val="en-GB"/>
        </w:rPr>
      </w:pPr>
      <w:r w:rsidRPr="00EC36D3">
        <w:rPr>
          <w:rFonts w:eastAsia="Times New Roman" w:cstheme="minorHAnsi"/>
          <w:b/>
          <w:color w:val="006600"/>
          <w:sz w:val="36"/>
          <w:szCs w:val="44"/>
          <w:lang w:val="en-GB"/>
        </w:rPr>
        <w:t xml:space="preserve">Student Mobility for </w:t>
      </w:r>
      <w:r w:rsidR="00F15535">
        <w:rPr>
          <w:rFonts w:eastAsia="Times New Roman" w:cstheme="minorHAnsi"/>
          <w:b/>
          <w:color w:val="006600"/>
          <w:sz w:val="36"/>
          <w:szCs w:val="44"/>
          <w:lang w:val="en-GB"/>
        </w:rPr>
        <w:t>Research</w:t>
      </w:r>
    </w:p>
    <w:p w14:paraId="1723DFFF" w14:textId="77777777" w:rsidR="00E5401A" w:rsidRPr="00EC36D3"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C36D3"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C36D3" w:rsidRDefault="00E5401A" w:rsidP="002E497E">
      <w:pPr>
        <w:spacing w:after="0" w:line="240" w:lineRule="auto"/>
        <w:ind w:right="28"/>
        <w:jc w:val="center"/>
        <w:rPr>
          <w:rFonts w:eastAsia="Times New Roman" w:cstheme="minorHAnsi"/>
          <w:b/>
          <w:color w:val="006600"/>
          <w:sz w:val="28"/>
          <w:szCs w:val="36"/>
          <w:lang w:val="en-GB"/>
        </w:rPr>
      </w:pPr>
      <w:r w:rsidRPr="00EC36D3">
        <w:rPr>
          <w:rFonts w:eastAsia="Times New Roman" w:cstheme="minorHAnsi"/>
          <w:b/>
          <w:color w:val="006600"/>
          <w:sz w:val="28"/>
          <w:szCs w:val="36"/>
          <w:lang w:val="en-GB"/>
        </w:rPr>
        <w:t xml:space="preserve">General information </w:t>
      </w:r>
    </w:p>
    <w:p w14:paraId="3123E0D9" w14:textId="7406D2AF" w:rsidR="001A144E" w:rsidRPr="00EC36D3" w:rsidRDefault="001A144E" w:rsidP="002E497E">
      <w:pPr>
        <w:spacing w:after="0"/>
        <w:jc w:val="center"/>
        <w:rPr>
          <w:rFonts w:cstheme="minorHAnsi"/>
          <w:lang w:val="en-GB"/>
        </w:rPr>
      </w:pPr>
    </w:p>
    <w:tbl>
      <w:tblPr>
        <w:tblW w:w="5000" w:type="pct"/>
        <w:tblLook w:val="04A0" w:firstRow="1" w:lastRow="0" w:firstColumn="1" w:lastColumn="0" w:noHBand="0" w:noVBand="1"/>
      </w:tblPr>
      <w:tblGrid>
        <w:gridCol w:w="979"/>
        <w:gridCol w:w="54"/>
        <w:gridCol w:w="933"/>
        <w:gridCol w:w="849"/>
        <w:gridCol w:w="532"/>
        <w:gridCol w:w="601"/>
        <w:gridCol w:w="73"/>
        <w:gridCol w:w="1081"/>
        <w:gridCol w:w="543"/>
        <w:gridCol w:w="1808"/>
        <w:gridCol w:w="169"/>
        <w:gridCol w:w="978"/>
        <w:gridCol w:w="629"/>
        <w:gridCol w:w="474"/>
        <w:gridCol w:w="1023"/>
      </w:tblGrid>
      <w:tr w:rsidR="006C67C1" w:rsidRPr="00EC36D3" w14:paraId="5C213BDF" w14:textId="77777777" w:rsidTr="009751F0">
        <w:trPr>
          <w:trHeight w:val="237"/>
        </w:trPr>
        <w:tc>
          <w:tcPr>
            <w:tcW w:w="481"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C36D3"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C36D3">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C36D3" w:rsidRDefault="00043873"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C36D3" w:rsidRDefault="00043873"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C36D3" w:rsidRDefault="00043873"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C36D3" w:rsidRDefault="00043873"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Nationality</w:t>
            </w:r>
            <w:r w:rsidR="004368A1" w:rsidRPr="00EC36D3">
              <w:rPr>
                <w:rStyle w:val="Vgjegyzet-hivatkozs"/>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C36D3" w:rsidRDefault="00043873"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C36D3" w:rsidRDefault="008A55F9"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Level of education</w:t>
            </w:r>
            <w:r w:rsidRPr="00EC36D3">
              <w:rPr>
                <w:rFonts w:eastAsia="Times New Roman" w:cstheme="minorHAnsi"/>
                <w:b/>
                <w:bCs/>
                <w:color w:val="000000"/>
                <w:sz w:val="16"/>
                <w:szCs w:val="16"/>
                <w:lang w:val="en-GB" w:eastAsia="en-GB"/>
              </w:rPr>
              <w:br/>
              <w:t>(EQF level)</w:t>
            </w:r>
            <w:r w:rsidR="00043873" w:rsidRPr="00EC36D3">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C36D3" w:rsidRDefault="00043873"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Field of education</w:t>
            </w:r>
            <w:r w:rsidRPr="00EC36D3">
              <w:rPr>
                <w:rStyle w:val="EndnoteAnchor"/>
                <w:rFonts w:cstheme="minorHAnsi"/>
                <w:sz w:val="16"/>
                <w:lang w:val="en-GB"/>
              </w:rPr>
              <w:endnoteReference w:id="3"/>
            </w:r>
            <w:r w:rsidR="006C67C1" w:rsidRPr="00EC36D3">
              <w:rPr>
                <w:rFonts w:eastAsia="Times New Roman" w:cstheme="minorHAnsi"/>
                <w:b/>
                <w:bCs/>
                <w:color w:val="000000"/>
                <w:sz w:val="16"/>
                <w:szCs w:val="16"/>
                <w:lang w:val="en-GB" w:eastAsia="en-GB"/>
              </w:rPr>
              <w:t xml:space="preserve"> (ISCED code)</w:t>
            </w:r>
          </w:p>
        </w:tc>
      </w:tr>
      <w:tr w:rsidR="006C67C1" w:rsidRPr="00EC36D3" w14:paraId="60D88F79" w14:textId="77777777" w:rsidTr="009751F0">
        <w:trPr>
          <w:trHeight w:val="124"/>
        </w:trPr>
        <w:tc>
          <w:tcPr>
            <w:tcW w:w="481"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C36D3"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shd w:val="clear" w:color="auto" w:fill="auto"/>
            <w:vAlign w:val="center"/>
          </w:tcPr>
          <w:p w14:paraId="3F0AA93A" w14:textId="77777777" w:rsidR="00335864" w:rsidRPr="00EC36D3"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C36D3"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C36D3"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shd w:val="clear" w:color="auto" w:fill="auto"/>
            <w:vAlign w:val="center"/>
          </w:tcPr>
          <w:p w14:paraId="18D3AFA2" w14:textId="77777777" w:rsidR="00335864" w:rsidRPr="00EC36D3"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C059FFD" w14:textId="77777777" w:rsidR="00335864" w:rsidRPr="00EC36D3"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4ED760FC" w14:textId="77777777" w:rsidR="00335864" w:rsidRPr="00EC36D3"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37B0869A" w14:textId="77777777" w:rsidR="00335864" w:rsidRPr="00EC36D3"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0A28A0BC" w14:textId="77777777" w:rsidR="00335864" w:rsidRPr="00EC36D3"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53AAF728" w14:textId="77777777" w:rsidR="00335864" w:rsidRPr="00EC36D3"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C36D3" w14:paraId="6860CC22" w14:textId="77777777" w:rsidTr="009751F0">
        <w:trPr>
          <w:trHeight w:val="105"/>
        </w:trPr>
        <w:tc>
          <w:tcPr>
            <w:tcW w:w="481"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C36D3"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C36D3" w:rsidRDefault="003271C7" w:rsidP="002E497E">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C36D3" w:rsidRDefault="003271C7" w:rsidP="002E497E">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C36D3" w:rsidRDefault="00CF5196"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C36D3" w:rsidRDefault="003271C7" w:rsidP="002E497E">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C36D3" w:rsidRDefault="003271C7" w:rsidP="002E497E">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b/>
                <w:bCs/>
                <w:color w:val="000000"/>
                <w:sz w:val="16"/>
                <w:szCs w:val="16"/>
                <w:lang w:val="en-GB" w:eastAsia="en-GB"/>
              </w:rPr>
              <w:t>Contact person</w:t>
            </w:r>
            <w:r w:rsidRPr="00EC36D3">
              <w:rPr>
                <w:rStyle w:val="Vgjegyzet-hivatkozs"/>
                <w:rFonts w:eastAsia="Times New Roman" w:cstheme="minorHAnsi"/>
                <w:b/>
                <w:bCs/>
                <w:color w:val="000000"/>
                <w:sz w:val="16"/>
                <w:szCs w:val="16"/>
                <w:lang w:val="en-GB" w:eastAsia="en-GB"/>
              </w:rPr>
              <w:endnoteReference w:id="4"/>
            </w:r>
            <w:r w:rsidR="006C67C1" w:rsidRPr="00EC36D3">
              <w:rPr>
                <w:rFonts w:eastAsia="Times New Roman" w:cstheme="minorHAnsi"/>
                <w:b/>
                <w:bCs/>
                <w:color w:val="000000"/>
                <w:sz w:val="16"/>
                <w:szCs w:val="16"/>
                <w:lang w:val="en-GB" w:eastAsia="en-GB"/>
              </w:rPr>
              <w:t xml:space="preserve"> name</w:t>
            </w:r>
            <w:r w:rsidRPr="00EC36D3">
              <w:rPr>
                <w:rFonts w:eastAsia="Times New Roman" w:cstheme="minorHAnsi"/>
                <w:b/>
                <w:bCs/>
                <w:color w:val="000000"/>
                <w:sz w:val="16"/>
                <w:szCs w:val="16"/>
                <w:lang w:val="en-GB" w:eastAsia="en-GB"/>
              </w:rPr>
              <w:t>; position; email</w:t>
            </w:r>
          </w:p>
        </w:tc>
      </w:tr>
      <w:tr w:rsidR="003271C7" w:rsidRPr="00EC36D3" w14:paraId="6C68A5D2" w14:textId="77777777" w:rsidTr="009751F0">
        <w:trPr>
          <w:trHeight w:val="105"/>
        </w:trPr>
        <w:tc>
          <w:tcPr>
            <w:tcW w:w="481"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C36D3" w:rsidRDefault="003271C7" w:rsidP="002E497E">
            <w:pPr>
              <w:widowControl w:val="0"/>
              <w:spacing w:after="0" w:line="240" w:lineRule="auto"/>
              <w:ind w:left="-42"/>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763DEDA2" w14:textId="64F8D360" w:rsidR="003271C7" w:rsidRPr="00EC36D3" w:rsidRDefault="00EC36D3" w:rsidP="00EC36D3">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Corvinus University of Budapes</w:t>
            </w:r>
            <w:r>
              <w:rPr>
                <w:rFonts w:eastAsia="Times New Roman" w:cstheme="minorHAnsi"/>
                <w:color w:val="000000"/>
                <w:sz w:val="16"/>
                <w:szCs w:val="16"/>
                <w:lang w:val="en-GB" w:eastAsia="en-GB"/>
              </w:rPr>
              <w:t>t</w:t>
            </w:r>
          </w:p>
          <w:p w14:paraId="09BFA092" w14:textId="43168FA5" w:rsidR="00CF5196" w:rsidRPr="00EC36D3" w:rsidRDefault="00CF5196" w:rsidP="00832A9B">
            <w:pPr>
              <w:widowControl w:val="0"/>
              <w:spacing w:after="0" w:line="240" w:lineRule="auto"/>
              <w:rPr>
                <w:rFonts w:eastAsia="Times New Roman" w:cstheme="minorHAnsi"/>
                <w:color w:val="000000"/>
                <w:sz w:val="16"/>
                <w:szCs w:val="16"/>
                <w:highlight w:val="yellow"/>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77FB32B" w14:textId="70EE6C58" w:rsidR="003271C7" w:rsidRPr="00EC36D3" w:rsidRDefault="00EC36D3" w:rsidP="002E497E">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19093FF5" w14:textId="105D0717" w:rsidR="003271C7" w:rsidRPr="00EC36D3" w:rsidRDefault="00EC36D3" w:rsidP="002E497E">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Budapest</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2E74A7C" w14:textId="5EF244F3" w:rsidR="003271C7" w:rsidRPr="00EC36D3" w:rsidRDefault="00EC36D3" w:rsidP="002E497E">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Hungary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auto"/>
            <w:vAlign w:val="center"/>
          </w:tcPr>
          <w:p w14:paraId="4E213E87" w14:textId="7B12E0D6" w:rsidR="003271C7" w:rsidRPr="00EC36D3" w:rsidRDefault="00832A9B" w:rsidP="002E497E">
            <w:pPr>
              <w:widowControl w:val="0"/>
              <w:spacing w:after="0" w:line="240" w:lineRule="auto"/>
              <w:jc w:val="center"/>
              <w:rPr>
                <w:rFonts w:eastAsia="Times New Roman" w:cstheme="minorHAnsi"/>
                <w:color w:val="000000"/>
                <w:sz w:val="16"/>
                <w:szCs w:val="16"/>
                <w:lang w:val="en-GB" w:eastAsia="en-GB"/>
              </w:rPr>
            </w:pPr>
            <w:r w:rsidRPr="00832A9B">
              <w:rPr>
                <w:rFonts w:eastAsia="Times New Roman" w:cstheme="minorHAnsi"/>
                <w:color w:val="000000"/>
                <w:sz w:val="16"/>
                <w:szCs w:val="16"/>
                <w:lang w:val="fr-BE" w:eastAsia="en-GB"/>
              </w:rPr>
              <w:t xml:space="preserve">Ms Kata </w:t>
            </w:r>
            <w:proofErr w:type="spellStart"/>
            <w:r w:rsidRPr="00832A9B">
              <w:rPr>
                <w:rFonts w:eastAsia="Times New Roman" w:cstheme="minorHAnsi"/>
                <w:color w:val="000000"/>
                <w:sz w:val="16"/>
                <w:szCs w:val="16"/>
                <w:lang w:val="fr-BE" w:eastAsia="en-GB"/>
              </w:rPr>
              <w:t>Erdős</w:t>
            </w:r>
            <w:proofErr w:type="spellEnd"/>
            <w:r w:rsidRPr="00832A9B">
              <w:rPr>
                <w:rFonts w:eastAsia="Times New Roman" w:cstheme="minorHAnsi"/>
                <w:color w:val="000000"/>
                <w:sz w:val="16"/>
                <w:szCs w:val="16"/>
                <w:lang w:val="fr-BE" w:eastAsia="en-GB"/>
              </w:rPr>
              <w:t xml:space="preserve"> ; </w:t>
            </w:r>
            <w:proofErr w:type="spellStart"/>
            <w:r w:rsidRPr="00832A9B">
              <w:rPr>
                <w:rFonts w:eastAsia="Times New Roman" w:cstheme="minorHAnsi"/>
                <w:color w:val="000000"/>
                <w:sz w:val="16"/>
                <w:szCs w:val="16"/>
                <w:lang w:val="fr-BE" w:eastAsia="en-GB"/>
              </w:rPr>
              <w:t>Referent</w:t>
            </w:r>
            <w:proofErr w:type="spellEnd"/>
            <w:r w:rsidRPr="00832A9B">
              <w:rPr>
                <w:rFonts w:eastAsia="Times New Roman" w:cstheme="minorHAnsi"/>
                <w:color w:val="000000"/>
                <w:sz w:val="16"/>
                <w:szCs w:val="16"/>
                <w:lang w:val="fr-BE" w:eastAsia="en-GB"/>
              </w:rPr>
              <w:t>, +3614825272 ; phd.office@uni-corvinus.hu</w:t>
            </w:r>
          </w:p>
        </w:tc>
      </w:tr>
      <w:tr w:rsidR="00F60F45" w:rsidRPr="00EC36D3" w14:paraId="030F16CB" w14:textId="77777777" w:rsidTr="009751F0">
        <w:trPr>
          <w:trHeight w:val="213"/>
        </w:trPr>
        <w:tc>
          <w:tcPr>
            <w:tcW w:w="481"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C36D3"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Receiving Institution/</w:t>
            </w:r>
            <w:r w:rsidRPr="00EC36D3">
              <w:rPr>
                <w:rFonts w:cstheme="minorHAnsi"/>
                <w:lang w:val="en-GB"/>
              </w:rPr>
              <w:t xml:space="preserve"> </w:t>
            </w:r>
            <w:r w:rsidRPr="00EC36D3">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C36D3" w:rsidRDefault="003271C7"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C36D3" w:rsidRDefault="006C67C1"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 xml:space="preserve">Faculty/ </w:t>
            </w:r>
            <w:r w:rsidR="003271C7" w:rsidRPr="00EC36D3">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C36D3" w:rsidRDefault="00CF5196"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C36D3" w:rsidRDefault="003271C7"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C36D3" w:rsidRDefault="003271C7" w:rsidP="002E497E">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Contact person</w:t>
            </w:r>
            <w:r w:rsidRPr="00EC36D3">
              <w:rPr>
                <w:rStyle w:val="EndnoteAnchor"/>
                <w:rFonts w:eastAsia="Times New Roman" w:cstheme="minorHAnsi"/>
                <w:b/>
                <w:bCs/>
                <w:color w:val="000000"/>
                <w:sz w:val="16"/>
                <w:szCs w:val="16"/>
                <w:lang w:val="en-GB" w:eastAsia="en-GB"/>
              </w:rPr>
              <w:endnoteReference w:id="5"/>
            </w:r>
            <w:r w:rsidRPr="00EC36D3">
              <w:rPr>
                <w:rFonts w:eastAsia="Times New Roman" w:cstheme="minorHAnsi"/>
                <w:b/>
                <w:bCs/>
                <w:color w:val="000000"/>
                <w:sz w:val="16"/>
                <w:szCs w:val="16"/>
                <w:lang w:val="en-GB" w:eastAsia="en-GB"/>
              </w:rPr>
              <w:t xml:space="preserve"> name; position; email</w:t>
            </w:r>
          </w:p>
        </w:tc>
      </w:tr>
      <w:tr w:rsidR="00F60F45" w:rsidRPr="00EC36D3" w14:paraId="7775F897" w14:textId="77777777" w:rsidTr="009751F0">
        <w:trPr>
          <w:trHeight w:val="315"/>
        </w:trPr>
        <w:tc>
          <w:tcPr>
            <w:tcW w:w="481"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C36D3"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176CDEF" w14:textId="77777777" w:rsidR="003271C7" w:rsidRPr="00EC36D3"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C36D3"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C36D3"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18AE32BF" w14:textId="77777777" w:rsidR="003271C7" w:rsidRPr="00EC36D3"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auto"/>
            <w:vAlign w:val="center"/>
          </w:tcPr>
          <w:p w14:paraId="6DDD97C2" w14:textId="77777777" w:rsidR="003271C7" w:rsidRPr="00EC36D3"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auto"/>
            <w:vAlign w:val="center"/>
          </w:tcPr>
          <w:p w14:paraId="6913ED87" w14:textId="77777777" w:rsidR="003271C7" w:rsidRPr="00EC36D3"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auto"/>
            <w:vAlign w:val="center"/>
          </w:tcPr>
          <w:p w14:paraId="4104FD4B" w14:textId="77777777" w:rsidR="003271C7" w:rsidRPr="00EC36D3"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C36D3" w14:paraId="052BED8B" w14:textId="77777777" w:rsidTr="001403FC">
        <w:trPr>
          <w:trHeight w:val="135"/>
        </w:trPr>
        <w:tc>
          <w:tcPr>
            <w:tcW w:w="5000" w:type="pct"/>
            <w:gridSpan w:val="15"/>
            <w:tcBorders>
              <w:top w:val="double" w:sz="6" w:space="0" w:color="000000"/>
            </w:tcBorders>
            <w:shd w:val="clear" w:color="auto" w:fill="auto"/>
            <w:vAlign w:val="bottom"/>
          </w:tcPr>
          <w:p w14:paraId="03CEAA9A" w14:textId="77777777" w:rsidR="00335864" w:rsidRPr="00EC36D3"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C36D3"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C36D3"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C36D3" w:rsidRDefault="00043873" w:rsidP="002E497E">
            <w:pPr>
              <w:widowControl w:val="0"/>
              <w:spacing w:after="0" w:line="240" w:lineRule="auto"/>
              <w:jc w:val="center"/>
              <w:rPr>
                <w:rFonts w:eastAsia="Times New Roman" w:cstheme="minorHAnsi"/>
                <w:b/>
                <w:color w:val="006600"/>
                <w:sz w:val="28"/>
                <w:szCs w:val="28"/>
                <w:lang w:val="en-GB" w:eastAsia="en-GB"/>
              </w:rPr>
            </w:pPr>
            <w:r w:rsidRPr="00EC36D3">
              <w:rPr>
                <w:rFonts w:eastAsia="Times New Roman" w:cstheme="minorHAnsi"/>
                <w:b/>
                <w:color w:val="006600"/>
                <w:sz w:val="28"/>
                <w:szCs w:val="28"/>
                <w:lang w:val="en-GB" w:eastAsia="en-GB"/>
              </w:rPr>
              <w:t>Before the mobility</w:t>
            </w:r>
          </w:p>
          <w:p w14:paraId="2BE4D77F" w14:textId="77777777" w:rsidR="007E656E" w:rsidRPr="00EC36D3" w:rsidRDefault="007E656E" w:rsidP="002E497E">
            <w:pPr>
              <w:widowControl w:val="0"/>
              <w:spacing w:after="0" w:line="240" w:lineRule="auto"/>
              <w:jc w:val="center"/>
              <w:rPr>
                <w:rFonts w:eastAsia="Times New Roman" w:cstheme="minorHAnsi"/>
                <w:b/>
                <w:color w:val="000000"/>
                <w:lang w:val="en-GB" w:eastAsia="en-GB"/>
              </w:rPr>
            </w:pPr>
          </w:p>
        </w:tc>
      </w:tr>
      <w:tr w:rsidR="00E11A75" w:rsidRPr="00EC36D3"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C36D3"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C36D3">
              <w:rPr>
                <w:rFonts w:eastAsia="Times New Roman" w:cstheme="minorHAnsi"/>
                <w:b/>
                <w:bCs/>
                <w:i/>
                <w:iCs/>
                <w:color w:val="000000"/>
                <w:sz w:val="16"/>
                <w:szCs w:val="16"/>
                <w:lang w:val="en-GB" w:eastAsia="en-GB"/>
              </w:rPr>
              <w:t>Table A - Mobility Programme at the Receiving Institution/Organisation</w:t>
            </w:r>
          </w:p>
        </w:tc>
      </w:tr>
      <w:tr w:rsidR="00335864" w:rsidRPr="00EC36D3"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2036B5F0" w14:textId="32168904" w:rsidR="00E11A75" w:rsidRPr="00EC36D3"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C36D3">
              <w:rPr>
                <w:rFonts w:asciiTheme="minorHAnsi" w:hAnsiTheme="minorHAnsi" w:cstheme="minorHAnsi"/>
                <w:b/>
                <w:sz w:val="16"/>
                <w:szCs w:val="16"/>
                <w:lang w:val="en-GB"/>
              </w:rPr>
              <w:t>Planned period of the</w:t>
            </w:r>
            <w:r w:rsidR="00F90267" w:rsidRPr="00EC36D3">
              <w:rPr>
                <w:rFonts w:asciiTheme="minorHAnsi" w:hAnsiTheme="minorHAnsi" w:cstheme="minorHAnsi"/>
                <w:b/>
                <w:sz w:val="16"/>
                <w:szCs w:val="16"/>
                <w:lang w:val="en-GB"/>
              </w:rPr>
              <w:t xml:space="preserve"> mobility</w:t>
            </w:r>
            <w:r w:rsidRPr="00EC36D3">
              <w:rPr>
                <w:rFonts w:asciiTheme="minorHAnsi" w:hAnsiTheme="minorHAnsi" w:cstheme="minorHAnsi"/>
                <w:b/>
                <w:sz w:val="16"/>
                <w:szCs w:val="16"/>
                <w:lang w:val="en-GB"/>
              </w:rPr>
              <w:t>: from [</w:t>
            </w:r>
            <w:r w:rsidR="008A55F9" w:rsidRPr="00EC36D3">
              <w:rPr>
                <w:rFonts w:asciiTheme="minorHAnsi" w:hAnsiTheme="minorHAnsi" w:cstheme="minorHAnsi"/>
                <w:b/>
                <w:sz w:val="16"/>
                <w:szCs w:val="16"/>
                <w:lang w:val="en-GB"/>
              </w:rPr>
              <w:t>day (optional)</w:t>
            </w:r>
            <w:r w:rsidR="001A144E" w:rsidRPr="00EC36D3">
              <w:rPr>
                <w:rFonts w:asciiTheme="minorHAnsi" w:hAnsiTheme="minorHAnsi" w:cstheme="minorHAnsi"/>
                <w:b/>
                <w:sz w:val="16"/>
                <w:szCs w:val="16"/>
                <w:lang w:val="en-GB"/>
              </w:rPr>
              <w:t>/</w:t>
            </w:r>
            <w:r w:rsidRPr="00EC36D3">
              <w:rPr>
                <w:rFonts w:asciiTheme="minorHAnsi" w:hAnsiTheme="minorHAnsi" w:cstheme="minorHAnsi"/>
                <w:b/>
                <w:sz w:val="16"/>
                <w:szCs w:val="16"/>
                <w:lang w:val="en-GB"/>
              </w:rPr>
              <w:t xml:space="preserve">month/year] </w:t>
            </w:r>
            <w:r w:rsidRPr="00EC36D3">
              <w:rPr>
                <w:rFonts w:asciiTheme="minorHAnsi" w:hAnsiTheme="minorHAnsi" w:cstheme="minorHAnsi"/>
                <w:b/>
                <w:bCs/>
                <w:iCs/>
                <w:color w:val="000000"/>
                <w:sz w:val="16"/>
                <w:szCs w:val="16"/>
                <w:lang w:val="en-GB" w:eastAsia="en-GB"/>
              </w:rPr>
              <w:t>…………….</w:t>
            </w:r>
            <w:r w:rsidRPr="00EC36D3">
              <w:rPr>
                <w:rFonts w:asciiTheme="minorHAnsi" w:hAnsiTheme="minorHAnsi" w:cstheme="minorHAnsi"/>
                <w:b/>
                <w:sz w:val="16"/>
                <w:szCs w:val="16"/>
                <w:lang w:val="en-GB"/>
              </w:rPr>
              <w:t xml:space="preserve"> to [</w:t>
            </w:r>
            <w:r w:rsidR="008A55F9" w:rsidRPr="00EC36D3">
              <w:rPr>
                <w:rFonts w:asciiTheme="minorHAnsi" w:hAnsiTheme="minorHAnsi" w:cstheme="minorHAnsi"/>
                <w:b/>
                <w:sz w:val="16"/>
                <w:szCs w:val="16"/>
                <w:lang w:val="en-GB"/>
              </w:rPr>
              <w:t>day (optional)</w:t>
            </w:r>
            <w:r w:rsidR="001A144E" w:rsidRPr="00EC36D3">
              <w:rPr>
                <w:rFonts w:asciiTheme="minorHAnsi" w:hAnsiTheme="minorHAnsi" w:cstheme="minorHAnsi"/>
                <w:b/>
                <w:sz w:val="16"/>
                <w:szCs w:val="16"/>
                <w:lang w:val="en-GB"/>
              </w:rPr>
              <w:t>/</w:t>
            </w:r>
            <w:r w:rsidRPr="00EC36D3">
              <w:rPr>
                <w:rFonts w:asciiTheme="minorHAnsi" w:hAnsiTheme="minorHAnsi" w:cstheme="minorHAnsi"/>
                <w:b/>
                <w:sz w:val="16"/>
                <w:szCs w:val="16"/>
                <w:lang w:val="en-GB"/>
              </w:rPr>
              <w:t xml:space="preserve">month/year] </w:t>
            </w:r>
            <w:r w:rsidRPr="00EC36D3">
              <w:rPr>
                <w:rFonts w:asciiTheme="minorHAnsi" w:hAnsiTheme="minorHAnsi" w:cstheme="minorHAnsi"/>
                <w:b/>
                <w:bCs/>
                <w:iCs/>
                <w:color w:val="000000"/>
                <w:sz w:val="16"/>
                <w:szCs w:val="16"/>
                <w:lang w:val="en-GB" w:eastAsia="en-GB"/>
              </w:rPr>
              <w:t>…………….</w:t>
            </w:r>
          </w:p>
        </w:tc>
      </w:tr>
      <w:tr w:rsidR="00F90267" w:rsidRPr="00EC36D3"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6076F2BD" w14:textId="38DAC6A4" w:rsidR="00F90267" w:rsidRPr="00EC36D3" w:rsidRDefault="001403FC" w:rsidP="00E11A75">
            <w:pPr>
              <w:pStyle w:val="Jegyzetszveg"/>
              <w:widowControl w:val="0"/>
              <w:spacing w:before="60" w:after="60"/>
              <w:jc w:val="left"/>
              <w:rPr>
                <w:rFonts w:asciiTheme="minorHAnsi" w:hAnsiTheme="minorHAnsi" w:cstheme="minorHAnsi"/>
                <w:b/>
                <w:sz w:val="16"/>
                <w:szCs w:val="16"/>
                <w:lang w:val="en-GB"/>
              </w:rPr>
            </w:pPr>
            <w:r w:rsidRPr="00EC36D3">
              <w:rPr>
                <w:rFonts w:asciiTheme="minorHAnsi" w:hAnsiTheme="minorHAnsi" w:cstheme="minorHAnsi"/>
                <w:b/>
                <w:sz w:val="16"/>
                <w:szCs w:val="16"/>
                <w:lang w:val="en-GB"/>
              </w:rPr>
              <w:t>Type of mobility:</w:t>
            </w:r>
            <w:r w:rsidRPr="00EC36D3">
              <w:rPr>
                <w:rFonts w:asciiTheme="minorHAnsi" w:hAnsiTheme="minorHAnsi" w:cstheme="minorHAnsi"/>
                <w:b/>
                <w:sz w:val="16"/>
                <w:szCs w:val="16"/>
                <w:lang w:val="en-GB"/>
              </w:rPr>
              <w:tab/>
            </w:r>
            <w:r w:rsidRPr="00EC36D3">
              <w:rPr>
                <w:rFonts w:asciiTheme="minorHAnsi" w:hAnsiTheme="minorHAnsi" w:cstheme="minorHAnsi"/>
                <w:b/>
                <w:sz w:val="16"/>
                <w:szCs w:val="16"/>
                <w:lang w:val="en-GB"/>
              </w:rPr>
              <w:tab/>
            </w:r>
            <w:r w:rsidR="00F15535">
              <w:rPr>
                <w:rFonts w:asciiTheme="minorHAnsi" w:hAnsiTheme="minorHAnsi" w:cstheme="minorHAnsi"/>
                <w:b/>
                <w:sz w:val="16"/>
                <w:szCs w:val="16"/>
                <w:lang w:val="en-GB"/>
              </w:rPr>
              <w:t>Research</w:t>
            </w:r>
            <w:r w:rsidRPr="00EC36D3">
              <w:rPr>
                <w:rFonts w:asciiTheme="minorHAnsi" w:eastAsia="MS Gothic" w:hAnsiTheme="minorHAnsi" w:cstheme="minorHAnsi"/>
                <w:sz w:val="16"/>
                <w:szCs w:val="16"/>
                <w:lang w:val="en-GB"/>
              </w:rPr>
              <w:tab/>
            </w:r>
            <w:r w:rsidRPr="00EC36D3">
              <w:rPr>
                <w:rFonts w:asciiTheme="minorHAnsi" w:eastAsia="MS Gothic" w:hAnsiTheme="minorHAnsi" w:cstheme="minorHAnsi"/>
                <w:sz w:val="16"/>
                <w:szCs w:val="16"/>
                <w:lang w:val="en-GB"/>
              </w:rPr>
              <w:tab/>
            </w:r>
            <w:r w:rsidRPr="00EC36D3">
              <w:rPr>
                <w:rFonts w:asciiTheme="minorHAnsi" w:eastAsia="MS Gothic" w:hAnsiTheme="minorHAnsi" w:cstheme="minorHAnsi"/>
                <w:sz w:val="16"/>
                <w:szCs w:val="16"/>
                <w:lang w:val="en-GB"/>
              </w:rPr>
              <w:tab/>
            </w:r>
          </w:p>
        </w:tc>
      </w:tr>
      <w:tr w:rsidR="009751F0" w:rsidRPr="00EC36D3" w14:paraId="199DDD82" w14:textId="77777777" w:rsidTr="009751F0">
        <w:trPr>
          <w:trHeight w:val="391"/>
        </w:trPr>
        <w:tc>
          <w:tcPr>
            <w:tcW w:w="5000" w:type="pct"/>
            <w:gridSpan w:val="15"/>
            <w:tcBorders>
              <w:top w:val="double" w:sz="6" w:space="0" w:color="000000"/>
              <w:left w:val="double" w:sz="6" w:space="0" w:color="000000"/>
              <w:bottom w:val="double" w:sz="4" w:space="0" w:color="000000"/>
              <w:right w:val="double" w:sz="6" w:space="0" w:color="000000"/>
            </w:tcBorders>
            <w:shd w:val="clear" w:color="auto" w:fill="auto"/>
          </w:tcPr>
          <w:p w14:paraId="206B66FE" w14:textId="6E43A0FE" w:rsidR="009751F0" w:rsidRPr="00EC36D3" w:rsidRDefault="009751F0" w:rsidP="009751F0">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C36D3">
              <w:rPr>
                <w:rFonts w:asciiTheme="minorHAnsi" w:eastAsiaTheme="minorHAnsi" w:hAnsiTheme="minorHAnsi" w:cstheme="minorHAnsi"/>
                <w:b/>
                <w:sz w:val="16"/>
                <w:szCs w:val="16"/>
                <w:lang w:val="en-GB"/>
              </w:rPr>
              <w:t xml:space="preserve">Traineeship title: </w:t>
            </w:r>
            <w:r w:rsidR="00F15535">
              <w:rPr>
                <w:rFonts w:asciiTheme="minorHAnsi" w:eastAsiaTheme="minorHAnsi" w:hAnsiTheme="minorHAnsi" w:cstheme="minorHAnsi"/>
                <w:b/>
                <w:sz w:val="16"/>
                <w:szCs w:val="16"/>
                <w:lang w:val="en-GB"/>
              </w:rPr>
              <w:t>S</w:t>
            </w:r>
            <w:r w:rsidR="002C4353">
              <w:rPr>
                <w:rFonts w:asciiTheme="minorHAnsi" w:eastAsiaTheme="minorHAnsi" w:hAnsiTheme="minorHAnsi" w:cstheme="minorHAnsi"/>
                <w:b/>
                <w:sz w:val="16"/>
                <w:szCs w:val="16"/>
                <w:lang w:val="en-GB"/>
              </w:rPr>
              <w:t>h</w:t>
            </w:r>
            <w:r w:rsidR="00F15535">
              <w:rPr>
                <w:rFonts w:asciiTheme="minorHAnsi" w:eastAsiaTheme="minorHAnsi" w:hAnsiTheme="minorHAnsi" w:cstheme="minorHAnsi"/>
                <w:b/>
                <w:sz w:val="16"/>
                <w:szCs w:val="16"/>
                <w:lang w:val="en-GB"/>
              </w:rPr>
              <w:t>ort</w:t>
            </w:r>
            <w:r w:rsidR="002C4353">
              <w:rPr>
                <w:rFonts w:asciiTheme="minorHAnsi" w:eastAsiaTheme="minorHAnsi" w:hAnsiTheme="minorHAnsi" w:cstheme="minorHAnsi"/>
                <w:b/>
                <w:sz w:val="16"/>
                <w:szCs w:val="16"/>
                <w:lang w:val="en-GB"/>
              </w:rPr>
              <w:t>-</w:t>
            </w:r>
            <w:r w:rsidR="00F15535">
              <w:rPr>
                <w:rFonts w:asciiTheme="minorHAnsi" w:eastAsiaTheme="minorHAnsi" w:hAnsiTheme="minorHAnsi" w:cstheme="minorHAnsi"/>
                <w:b/>
                <w:sz w:val="16"/>
                <w:szCs w:val="16"/>
                <w:lang w:val="en-GB"/>
              </w:rPr>
              <w:t>term or Long</w:t>
            </w:r>
            <w:r w:rsidR="002C4353">
              <w:rPr>
                <w:rFonts w:asciiTheme="minorHAnsi" w:eastAsiaTheme="minorHAnsi" w:hAnsiTheme="minorHAnsi" w:cstheme="minorHAnsi"/>
                <w:b/>
                <w:sz w:val="16"/>
                <w:szCs w:val="16"/>
                <w:lang w:val="en-GB"/>
              </w:rPr>
              <w:t>-</w:t>
            </w:r>
            <w:r w:rsidR="00F15535">
              <w:rPr>
                <w:rFonts w:asciiTheme="minorHAnsi" w:eastAsiaTheme="minorHAnsi" w:hAnsiTheme="minorHAnsi" w:cstheme="minorHAnsi"/>
                <w:b/>
                <w:sz w:val="16"/>
                <w:szCs w:val="16"/>
                <w:lang w:val="en-GB"/>
              </w:rPr>
              <w:t>term</w:t>
            </w:r>
          </w:p>
          <w:p w14:paraId="014D9D72" w14:textId="535AD066" w:rsidR="009751F0" w:rsidRPr="00EC36D3" w:rsidRDefault="009751F0" w:rsidP="0059452B">
            <w:pPr>
              <w:pStyle w:val="Jegyzetszveg"/>
              <w:widowControl w:val="0"/>
              <w:tabs>
                <w:tab w:val="left" w:pos="5812"/>
              </w:tabs>
              <w:spacing w:before="60" w:after="0"/>
              <w:rPr>
                <w:rFonts w:asciiTheme="minorHAnsi" w:hAnsiTheme="minorHAnsi" w:cstheme="minorHAnsi"/>
                <w:sz w:val="16"/>
                <w:szCs w:val="16"/>
                <w:lang w:val="en-GB"/>
              </w:rPr>
            </w:pPr>
            <w:r w:rsidRPr="00EC36D3">
              <w:rPr>
                <w:rFonts w:asciiTheme="minorHAnsi" w:eastAsiaTheme="minorHAnsi" w:hAnsiTheme="minorHAnsi" w:cstheme="minorHAnsi"/>
                <w:b/>
                <w:sz w:val="16"/>
                <w:szCs w:val="16"/>
                <w:lang w:val="en-GB"/>
              </w:rPr>
              <w:t>Number of working hours per week:</w:t>
            </w:r>
          </w:p>
        </w:tc>
      </w:tr>
      <w:tr w:rsidR="00335864" w:rsidRPr="00EC36D3"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58477574" w14:textId="7D8AB2E0" w:rsidR="00335864" w:rsidRPr="00EC36D3" w:rsidRDefault="00043873" w:rsidP="00D86E1B">
            <w:pPr>
              <w:widowControl w:val="0"/>
              <w:spacing w:before="60" w:after="0"/>
              <w:ind w:right="-993"/>
              <w:rPr>
                <w:rFonts w:cstheme="minorHAnsi"/>
                <w:b/>
                <w:sz w:val="16"/>
                <w:szCs w:val="16"/>
                <w:lang w:val="en-GB"/>
              </w:rPr>
            </w:pPr>
            <w:r w:rsidRPr="00EC36D3">
              <w:rPr>
                <w:rFonts w:cstheme="minorHAnsi"/>
                <w:b/>
                <w:sz w:val="16"/>
                <w:szCs w:val="16"/>
                <w:lang w:val="en-GB"/>
              </w:rPr>
              <w:t>Detailed programme of the</w:t>
            </w:r>
            <w:r w:rsidR="00F90267" w:rsidRPr="00EC36D3">
              <w:rPr>
                <w:rFonts w:cstheme="minorHAnsi"/>
                <w:b/>
                <w:sz w:val="16"/>
                <w:szCs w:val="16"/>
                <w:lang w:val="en-GB"/>
              </w:rPr>
              <w:t xml:space="preserve"> mobility</w:t>
            </w:r>
            <w:r w:rsidRPr="00EC36D3">
              <w:rPr>
                <w:rFonts w:cstheme="minorHAnsi"/>
                <w:b/>
                <w:sz w:val="16"/>
                <w:szCs w:val="16"/>
                <w:lang w:val="en-GB"/>
              </w:rPr>
              <w:t>:</w:t>
            </w:r>
          </w:p>
          <w:p w14:paraId="4871D572" w14:textId="77777777" w:rsidR="00335864" w:rsidRPr="00EC36D3" w:rsidRDefault="00335864" w:rsidP="002E497E">
            <w:pPr>
              <w:widowControl w:val="0"/>
              <w:spacing w:after="0"/>
              <w:ind w:right="-993"/>
              <w:rPr>
                <w:rFonts w:cstheme="minorHAnsi"/>
                <w:b/>
                <w:sz w:val="16"/>
                <w:szCs w:val="16"/>
                <w:lang w:val="en-GB"/>
              </w:rPr>
            </w:pPr>
          </w:p>
          <w:p w14:paraId="52164098" w14:textId="77777777" w:rsidR="00335864" w:rsidRPr="00EC36D3" w:rsidRDefault="00335864" w:rsidP="002E497E">
            <w:pPr>
              <w:widowControl w:val="0"/>
              <w:spacing w:after="0"/>
              <w:ind w:right="-993"/>
              <w:rPr>
                <w:rFonts w:cstheme="minorHAnsi"/>
                <w:sz w:val="16"/>
                <w:szCs w:val="16"/>
                <w:lang w:val="en-GB"/>
              </w:rPr>
            </w:pPr>
          </w:p>
          <w:p w14:paraId="3AB8DA51" w14:textId="77777777" w:rsidR="00335864" w:rsidRPr="00EC36D3" w:rsidRDefault="00335864" w:rsidP="002E497E">
            <w:pPr>
              <w:widowControl w:val="0"/>
              <w:spacing w:after="0"/>
              <w:ind w:right="-993"/>
              <w:rPr>
                <w:rFonts w:cstheme="minorHAnsi"/>
                <w:sz w:val="16"/>
                <w:szCs w:val="16"/>
                <w:lang w:val="en-GB"/>
              </w:rPr>
            </w:pPr>
          </w:p>
        </w:tc>
      </w:tr>
      <w:tr w:rsidR="00335864" w:rsidRPr="00EC36D3"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30A55DBC" w14:textId="4CFD477E" w:rsidR="00335864" w:rsidRPr="00EC36D3" w:rsidRDefault="00043873" w:rsidP="00D86E1B">
            <w:pPr>
              <w:widowControl w:val="0"/>
              <w:spacing w:before="60" w:after="0"/>
              <w:ind w:right="-992"/>
              <w:rPr>
                <w:rFonts w:cstheme="minorHAnsi"/>
                <w:sz w:val="16"/>
                <w:szCs w:val="16"/>
                <w:lang w:val="en-GB"/>
              </w:rPr>
            </w:pPr>
            <w:r w:rsidRPr="00EC36D3">
              <w:rPr>
                <w:rFonts w:cstheme="minorHAnsi"/>
                <w:b/>
                <w:sz w:val="16"/>
                <w:szCs w:val="16"/>
                <w:lang w:val="en-GB"/>
              </w:rPr>
              <w:t>Knowledge</w:t>
            </w:r>
            <w:r w:rsidRPr="00EC36D3">
              <w:rPr>
                <w:rFonts w:cstheme="minorHAnsi"/>
                <w:sz w:val="16"/>
                <w:szCs w:val="16"/>
                <w:lang w:val="en-GB"/>
              </w:rPr>
              <w:t xml:space="preserve">, </w:t>
            </w:r>
            <w:r w:rsidRPr="00EC36D3">
              <w:rPr>
                <w:rFonts w:cstheme="minorHAnsi"/>
                <w:b/>
                <w:sz w:val="16"/>
                <w:szCs w:val="16"/>
                <w:lang w:val="en-GB"/>
              </w:rPr>
              <w:t xml:space="preserve">skills and competences to be acquired by the end of the </w:t>
            </w:r>
            <w:r w:rsidR="00F90267" w:rsidRPr="00EC36D3">
              <w:rPr>
                <w:rFonts w:cstheme="minorHAnsi"/>
                <w:b/>
                <w:sz w:val="16"/>
                <w:szCs w:val="16"/>
                <w:lang w:val="en-GB"/>
              </w:rPr>
              <w:t xml:space="preserve">mobility </w:t>
            </w:r>
            <w:r w:rsidRPr="00EC36D3">
              <w:rPr>
                <w:rFonts w:cstheme="minorHAnsi"/>
                <w:b/>
                <w:sz w:val="16"/>
                <w:szCs w:val="16"/>
                <w:lang w:val="en-GB"/>
              </w:rPr>
              <w:t>(expected learning outcomes):</w:t>
            </w:r>
          </w:p>
          <w:p w14:paraId="5309CE63" w14:textId="77777777" w:rsidR="00335864" w:rsidRPr="00EC36D3" w:rsidRDefault="00335864" w:rsidP="002E497E">
            <w:pPr>
              <w:widowControl w:val="0"/>
              <w:spacing w:after="0"/>
              <w:ind w:right="-992"/>
              <w:rPr>
                <w:rFonts w:cstheme="minorHAnsi"/>
                <w:sz w:val="16"/>
                <w:szCs w:val="16"/>
                <w:lang w:val="en-GB"/>
              </w:rPr>
            </w:pPr>
          </w:p>
          <w:p w14:paraId="65CC4532" w14:textId="77777777" w:rsidR="00335864" w:rsidRPr="00EC36D3" w:rsidRDefault="00335864" w:rsidP="002E497E">
            <w:pPr>
              <w:widowControl w:val="0"/>
              <w:spacing w:after="0"/>
              <w:ind w:right="-992"/>
              <w:rPr>
                <w:rFonts w:cstheme="minorHAnsi"/>
                <w:b/>
                <w:sz w:val="16"/>
                <w:szCs w:val="16"/>
                <w:lang w:val="en-GB"/>
              </w:rPr>
            </w:pPr>
          </w:p>
          <w:p w14:paraId="3A3F84AE" w14:textId="77777777" w:rsidR="00A37171" w:rsidRPr="00EC36D3" w:rsidRDefault="00A37171" w:rsidP="002E497E">
            <w:pPr>
              <w:widowControl w:val="0"/>
              <w:spacing w:after="0"/>
              <w:ind w:right="-992"/>
              <w:rPr>
                <w:rFonts w:cstheme="minorHAnsi"/>
                <w:b/>
                <w:sz w:val="16"/>
                <w:szCs w:val="16"/>
                <w:lang w:val="en-GB"/>
              </w:rPr>
            </w:pPr>
          </w:p>
        </w:tc>
      </w:tr>
      <w:tr w:rsidR="00335864" w:rsidRPr="00EC36D3"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5C0F7D41" w14:textId="77777777" w:rsidR="00335864" w:rsidRPr="00EC36D3" w:rsidRDefault="00043873" w:rsidP="00D86E1B">
            <w:pPr>
              <w:widowControl w:val="0"/>
              <w:spacing w:before="60" w:after="0"/>
              <w:ind w:left="-6" w:firstLine="6"/>
              <w:rPr>
                <w:rFonts w:cstheme="minorHAnsi"/>
                <w:b/>
                <w:sz w:val="16"/>
                <w:szCs w:val="16"/>
                <w:lang w:val="en-GB"/>
              </w:rPr>
            </w:pPr>
            <w:r w:rsidRPr="00EC36D3">
              <w:rPr>
                <w:rFonts w:cstheme="minorHAnsi"/>
                <w:b/>
                <w:sz w:val="16"/>
                <w:szCs w:val="16"/>
                <w:lang w:val="en-GB"/>
              </w:rPr>
              <w:t>Monitoring plan:</w:t>
            </w:r>
          </w:p>
          <w:p w14:paraId="59451595" w14:textId="77777777" w:rsidR="00335864" w:rsidRPr="00EC36D3" w:rsidRDefault="00335864" w:rsidP="002E497E">
            <w:pPr>
              <w:widowControl w:val="0"/>
              <w:spacing w:after="0"/>
              <w:ind w:left="-6" w:firstLine="6"/>
              <w:rPr>
                <w:rFonts w:cstheme="minorHAnsi"/>
                <w:b/>
                <w:sz w:val="16"/>
                <w:szCs w:val="16"/>
                <w:lang w:val="en-GB"/>
              </w:rPr>
            </w:pPr>
          </w:p>
          <w:p w14:paraId="2F132EAE" w14:textId="77777777" w:rsidR="00335864" w:rsidRPr="00EC36D3" w:rsidRDefault="00335864" w:rsidP="002E497E">
            <w:pPr>
              <w:widowControl w:val="0"/>
              <w:spacing w:after="0"/>
              <w:ind w:left="-6" w:firstLine="6"/>
              <w:rPr>
                <w:rFonts w:cstheme="minorHAnsi"/>
                <w:b/>
                <w:sz w:val="16"/>
                <w:szCs w:val="16"/>
                <w:lang w:val="en-GB"/>
              </w:rPr>
            </w:pPr>
          </w:p>
          <w:p w14:paraId="4A59CF58" w14:textId="77777777" w:rsidR="00A37171" w:rsidRPr="00EC36D3" w:rsidRDefault="00A37171" w:rsidP="002E497E">
            <w:pPr>
              <w:widowControl w:val="0"/>
              <w:spacing w:after="0"/>
              <w:ind w:left="-6" w:firstLine="6"/>
              <w:rPr>
                <w:rFonts w:cstheme="minorHAnsi"/>
                <w:b/>
                <w:sz w:val="16"/>
                <w:szCs w:val="16"/>
                <w:lang w:val="en-GB"/>
              </w:rPr>
            </w:pPr>
          </w:p>
        </w:tc>
      </w:tr>
      <w:tr w:rsidR="00335864" w:rsidRPr="00EC36D3"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6E8D370B" w14:textId="77777777" w:rsidR="00335864" w:rsidRPr="00EC36D3" w:rsidRDefault="00043873" w:rsidP="00D86E1B">
            <w:pPr>
              <w:widowControl w:val="0"/>
              <w:spacing w:before="60" w:after="0"/>
              <w:ind w:right="-993"/>
              <w:rPr>
                <w:rFonts w:cstheme="minorHAnsi"/>
                <w:sz w:val="16"/>
                <w:szCs w:val="16"/>
                <w:lang w:val="en-GB"/>
              </w:rPr>
            </w:pPr>
            <w:r w:rsidRPr="00EC36D3">
              <w:rPr>
                <w:rFonts w:cstheme="minorHAnsi"/>
                <w:b/>
                <w:sz w:val="16"/>
                <w:szCs w:val="16"/>
                <w:lang w:val="en-GB"/>
              </w:rPr>
              <w:t>Evaluation plan:</w:t>
            </w:r>
          </w:p>
          <w:p w14:paraId="3A85979C" w14:textId="77777777" w:rsidR="00335864" w:rsidRPr="00EC36D3" w:rsidRDefault="00335864" w:rsidP="002E497E">
            <w:pPr>
              <w:widowControl w:val="0"/>
              <w:spacing w:after="0"/>
              <w:ind w:right="-993"/>
              <w:rPr>
                <w:rFonts w:cstheme="minorHAnsi"/>
                <w:sz w:val="16"/>
                <w:szCs w:val="16"/>
                <w:lang w:val="en-GB"/>
              </w:rPr>
            </w:pPr>
          </w:p>
          <w:p w14:paraId="30C4D721" w14:textId="77777777" w:rsidR="00335864" w:rsidRPr="00EC36D3" w:rsidRDefault="00335864" w:rsidP="002E497E">
            <w:pPr>
              <w:widowControl w:val="0"/>
              <w:spacing w:after="0"/>
              <w:ind w:right="-993"/>
              <w:rPr>
                <w:rFonts w:cstheme="minorHAnsi"/>
                <w:sz w:val="16"/>
                <w:szCs w:val="16"/>
                <w:lang w:val="en-GB"/>
              </w:rPr>
            </w:pPr>
          </w:p>
          <w:p w14:paraId="321603D4" w14:textId="77777777" w:rsidR="00A37171" w:rsidRPr="00EC36D3" w:rsidRDefault="00A37171" w:rsidP="002E497E">
            <w:pPr>
              <w:widowControl w:val="0"/>
              <w:spacing w:after="0"/>
              <w:ind w:right="-993"/>
              <w:rPr>
                <w:rFonts w:cstheme="minorHAnsi"/>
                <w:sz w:val="16"/>
                <w:szCs w:val="16"/>
                <w:lang w:val="en-GB"/>
              </w:rPr>
            </w:pPr>
          </w:p>
        </w:tc>
      </w:tr>
      <w:tr w:rsidR="00D938BE" w:rsidRPr="00EC36D3"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auto"/>
          </w:tcPr>
          <w:p w14:paraId="210BE8DE" w14:textId="77777777" w:rsidR="00E11A75" w:rsidRPr="00EC36D3" w:rsidRDefault="00D938BE" w:rsidP="00D86E1B">
            <w:pPr>
              <w:widowControl w:val="0"/>
              <w:spacing w:before="60" w:after="0"/>
              <w:ind w:right="-993"/>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 xml:space="preserve">The level of </w:t>
            </w:r>
            <w:r w:rsidRPr="00EC36D3">
              <w:rPr>
                <w:rFonts w:eastAsia="Times New Roman" w:cstheme="minorHAnsi"/>
                <w:b/>
                <w:color w:val="000000"/>
                <w:sz w:val="16"/>
                <w:szCs w:val="16"/>
                <w:lang w:val="en-GB" w:eastAsia="en-GB"/>
              </w:rPr>
              <w:t>language competence</w:t>
            </w:r>
            <w:r w:rsidRPr="00EC36D3">
              <w:rPr>
                <w:rStyle w:val="EndnoteAnchor"/>
                <w:rFonts w:eastAsia="Times New Roman" w:cstheme="minorHAnsi"/>
                <w:b/>
                <w:color w:val="000000"/>
                <w:sz w:val="16"/>
                <w:szCs w:val="16"/>
                <w:lang w:val="en-GB" w:eastAsia="en-GB"/>
              </w:rPr>
              <w:endnoteReference w:id="6"/>
            </w:r>
            <w:r w:rsidRPr="00EC36D3">
              <w:rPr>
                <w:rFonts w:eastAsia="Times New Roman" w:cstheme="minorHAnsi"/>
                <w:color w:val="000000"/>
                <w:sz w:val="16"/>
                <w:szCs w:val="16"/>
                <w:lang w:val="en-GB" w:eastAsia="en-GB"/>
              </w:rPr>
              <w:t xml:space="preserve"> in ________ [</w:t>
            </w:r>
            <w:r w:rsidRPr="00EC36D3">
              <w:rPr>
                <w:rFonts w:eastAsia="Times New Roman" w:cstheme="minorHAnsi"/>
                <w:i/>
                <w:color w:val="000000"/>
                <w:sz w:val="16"/>
                <w:szCs w:val="16"/>
                <w:lang w:val="en-GB" w:eastAsia="en-GB"/>
              </w:rPr>
              <w:t>indicate here the main language of work/research</w:t>
            </w:r>
            <w:r w:rsidRPr="00EC36D3">
              <w:rPr>
                <w:rFonts w:eastAsia="Times New Roman" w:cstheme="minorHAnsi"/>
                <w:color w:val="000000"/>
                <w:sz w:val="16"/>
                <w:szCs w:val="16"/>
                <w:lang w:val="en-GB" w:eastAsia="en-GB"/>
              </w:rPr>
              <w:t>] that the student already has or agrees to acquire by</w:t>
            </w:r>
            <w:r w:rsidR="00E11A75" w:rsidRPr="00EC36D3">
              <w:rPr>
                <w:rFonts w:eastAsia="Times New Roman" w:cstheme="minorHAnsi"/>
                <w:color w:val="000000"/>
                <w:sz w:val="16"/>
                <w:szCs w:val="16"/>
                <w:lang w:val="en-GB" w:eastAsia="en-GB"/>
              </w:rPr>
              <w:t xml:space="preserve"> </w:t>
            </w:r>
            <w:r w:rsidRPr="00EC36D3">
              <w:rPr>
                <w:rFonts w:eastAsia="Times New Roman" w:cstheme="minorHAnsi"/>
                <w:color w:val="000000"/>
                <w:sz w:val="16"/>
                <w:szCs w:val="16"/>
                <w:lang w:val="en-GB" w:eastAsia="en-GB"/>
              </w:rPr>
              <w:t xml:space="preserve">the start </w:t>
            </w:r>
          </w:p>
          <w:p w14:paraId="03307A3E" w14:textId="60F14EF5" w:rsidR="00FF0376" w:rsidRPr="00EC36D3" w:rsidRDefault="00D938BE" w:rsidP="00E11A75">
            <w:pPr>
              <w:widowControl w:val="0"/>
              <w:spacing w:after="0"/>
              <w:ind w:right="-993"/>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of</w:t>
            </w:r>
            <w:r w:rsidR="00FF0376" w:rsidRPr="00EC36D3">
              <w:rPr>
                <w:rFonts w:eastAsia="Times New Roman" w:cstheme="minorHAnsi"/>
                <w:color w:val="000000"/>
                <w:sz w:val="16"/>
                <w:szCs w:val="16"/>
                <w:lang w:val="en-GB" w:eastAsia="en-GB"/>
              </w:rPr>
              <w:t xml:space="preserve"> </w:t>
            </w:r>
            <w:r w:rsidRPr="00EC36D3">
              <w:rPr>
                <w:rFonts w:eastAsia="Times New Roman" w:cstheme="minorHAnsi"/>
                <w:color w:val="000000"/>
                <w:sz w:val="16"/>
                <w:szCs w:val="16"/>
                <w:lang w:val="en-GB" w:eastAsia="en-GB"/>
              </w:rPr>
              <w:t>the mobility period is:</w:t>
            </w:r>
          </w:p>
          <w:p w14:paraId="61456DE1" w14:textId="4CE83470" w:rsidR="00D938BE" w:rsidRPr="00EC36D3" w:rsidRDefault="00D938BE" w:rsidP="00FF0376">
            <w:pPr>
              <w:widowControl w:val="0"/>
              <w:spacing w:after="0"/>
              <w:ind w:right="-993"/>
              <w:jc w:val="center"/>
              <w:rPr>
                <w:rFonts w:eastAsia="Times New Roman" w:cstheme="minorHAnsi"/>
                <w:color w:val="000000"/>
                <w:sz w:val="16"/>
                <w:szCs w:val="16"/>
                <w:lang w:val="en-GB" w:eastAsia="en-GB"/>
              </w:rPr>
            </w:pPr>
            <w:r w:rsidRPr="00EC36D3">
              <w:rPr>
                <w:rFonts w:eastAsia="Times New Roman" w:cstheme="minorHAnsi"/>
                <w:i/>
                <w:iCs/>
                <w:color w:val="000000"/>
                <w:sz w:val="16"/>
                <w:szCs w:val="16"/>
                <w:lang w:val="en-GB" w:eastAsia="en-GB"/>
              </w:rPr>
              <w:t xml:space="preserve">A1 </w:t>
            </w:r>
            <w:sdt>
              <w:sdtPr>
                <w:rPr>
                  <w:rFonts w:cstheme="minorHAnsi"/>
                  <w:sz w:val="16"/>
                  <w:szCs w:val="16"/>
                  <w:lang w:val="en-GB"/>
                </w:rPr>
                <w:id w:val="-1242862527"/>
              </w:sdtPr>
              <w:sdtEnd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A2 </w:t>
            </w:r>
            <w:sdt>
              <w:sdtPr>
                <w:rPr>
                  <w:rFonts w:cstheme="minorHAnsi"/>
                  <w:sz w:val="16"/>
                  <w:szCs w:val="16"/>
                  <w:lang w:val="en-GB"/>
                </w:rPr>
                <w:id w:val="1271894547"/>
              </w:sdtPr>
              <w:sdtEnd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B1  </w:t>
            </w:r>
            <w:sdt>
              <w:sdtPr>
                <w:rPr>
                  <w:rFonts w:cstheme="minorHAnsi"/>
                  <w:sz w:val="16"/>
                  <w:szCs w:val="16"/>
                  <w:lang w:val="en-GB"/>
                </w:rPr>
                <w:id w:val="1093821651"/>
              </w:sdtPr>
              <w:sdtEnd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B2 </w:t>
            </w:r>
            <w:sdt>
              <w:sdtPr>
                <w:rPr>
                  <w:rFonts w:cstheme="minorHAnsi"/>
                  <w:sz w:val="16"/>
                  <w:szCs w:val="16"/>
                  <w:lang w:val="en-GB"/>
                </w:rPr>
                <w:id w:val="1539622337"/>
              </w:sdtPr>
              <w:sdtEnd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C1 </w:t>
            </w:r>
            <w:sdt>
              <w:sdtPr>
                <w:rPr>
                  <w:rFonts w:cstheme="minorHAnsi"/>
                  <w:sz w:val="16"/>
                  <w:szCs w:val="16"/>
                  <w:lang w:val="en-GB"/>
                </w:rPr>
                <w:id w:val="-517315788"/>
              </w:sdtPr>
              <w:sdtEnd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C2 </w:t>
            </w:r>
            <w:sdt>
              <w:sdtPr>
                <w:rPr>
                  <w:rFonts w:cstheme="minorHAnsi"/>
                  <w:sz w:val="16"/>
                  <w:szCs w:val="16"/>
                  <w:lang w:val="en-GB"/>
                </w:rPr>
                <w:id w:val="145717688"/>
              </w:sdtPr>
              <w:sdtEndPr/>
              <w:sdtContent>
                <w:r w:rsidRPr="00EC36D3">
                  <w:rPr>
                    <w:rFonts w:ascii="Segoe UI Symbol" w:hAnsi="Segoe UI Symbol" w:cs="Segoe UI Symbol"/>
                    <w:sz w:val="16"/>
                    <w:szCs w:val="16"/>
                    <w:lang w:val="en-GB"/>
                  </w:rPr>
                  <w:t>☐</w:t>
                </w:r>
              </w:sdtContent>
            </w:sdt>
            <w:r w:rsidRPr="00EC36D3">
              <w:rPr>
                <w:rFonts w:eastAsia="Times New Roman" w:cstheme="minorHAnsi"/>
                <w:i/>
                <w:iCs/>
                <w:color w:val="000000"/>
                <w:sz w:val="16"/>
                <w:szCs w:val="16"/>
                <w:lang w:val="en-GB" w:eastAsia="en-GB"/>
              </w:rPr>
              <w:t xml:space="preserve">     Native speaker </w:t>
            </w:r>
            <w:sdt>
              <w:sdtPr>
                <w:rPr>
                  <w:rFonts w:cstheme="minorHAnsi"/>
                  <w:sz w:val="16"/>
                  <w:szCs w:val="16"/>
                  <w:lang w:val="en-GB"/>
                </w:rPr>
                <w:id w:val="-776097619"/>
              </w:sdtPr>
              <w:sdtEndPr/>
              <w:sdtContent>
                <w:r w:rsidRPr="00EC36D3">
                  <w:rPr>
                    <w:rFonts w:ascii="Segoe UI Symbol" w:hAnsi="Segoe UI Symbol" w:cs="Segoe UI Symbol"/>
                    <w:sz w:val="16"/>
                    <w:szCs w:val="16"/>
                    <w:lang w:val="en-GB"/>
                  </w:rPr>
                  <w:t>☐</w:t>
                </w:r>
              </w:sdtContent>
            </w:sdt>
          </w:p>
        </w:tc>
      </w:tr>
      <w:tr w:rsidR="006C67C1" w:rsidRPr="00EC36D3" w14:paraId="09C6413B" w14:textId="77777777" w:rsidTr="006C67C1">
        <w:trPr>
          <w:trHeight w:hRule="exact" w:val="75"/>
        </w:trPr>
        <w:tc>
          <w:tcPr>
            <w:tcW w:w="456" w:type="pct"/>
            <w:shd w:val="clear" w:color="auto" w:fill="auto"/>
            <w:vAlign w:val="bottom"/>
          </w:tcPr>
          <w:p w14:paraId="69E08988" w14:textId="77777777" w:rsidR="00335864" w:rsidRPr="00EC36D3"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shd w:val="clear" w:color="auto" w:fill="auto"/>
            <w:vAlign w:val="bottom"/>
          </w:tcPr>
          <w:p w14:paraId="66090F4E" w14:textId="77777777" w:rsidR="00335864" w:rsidRPr="00EC36D3"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shd w:val="clear" w:color="auto" w:fill="auto"/>
            <w:vAlign w:val="bottom"/>
          </w:tcPr>
          <w:p w14:paraId="049D0891" w14:textId="77777777" w:rsidR="00335864" w:rsidRPr="00EC36D3"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shd w:val="clear" w:color="auto" w:fill="auto"/>
            <w:vAlign w:val="bottom"/>
          </w:tcPr>
          <w:p w14:paraId="175E655D" w14:textId="77777777" w:rsidR="00335864" w:rsidRPr="00EC36D3" w:rsidRDefault="00335864" w:rsidP="002E497E">
            <w:pPr>
              <w:widowControl w:val="0"/>
              <w:spacing w:after="0" w:line="240" w:lineRule="auto"/>
              <w:rPr>
                <w:rFonts w:eastAsia="Times New Roman" w:cstheme="minorHAnsi"/>
                <w:color w:val="000000"/>
                <w:sz w:val="16"/>
                <w:szCs w:val="16"/>
                <w:lang w:val="en-GB" w:eastAsia="en-GB"/>
              </w:rPr>
            </w:pPr>
          </w:p>
        </w:tc>
        <w:tc>
          <w:tcPr>
            <w:tcW w:w="504" w:type="pct"/>
            <w:shd w:val="clear" w:color="auto" w:fill="auto"/>
            <w:vAlign w:val="bottom"/>
          </w:tcPr>
          <w:p w14:paraId="1B636D97" w14:textId="77777777" w:rsidR="00335864" w:rsidRPr="00EC36D3"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shd w:val="clear" w:color="auto" w:fill="auto"/>
            <w:vAlign w:val="bottom"/>
          </w:tcPr>
          <w:p w14:paraId="506FF44D" w14:textId="77777777" w:rsidR="00335864" w:rsidRPr="00EC36D3"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shd w:val="clear" w:color="auto" w:fill="auto"/>
            <w:vAlign w:val="bottom"/>
          </w:tcPr>
          <w:p w14:paraId="71FBFB85" w14:textId="77777777" w:rsidR="00335864" w:rsidRPr="00EC36D3"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shd w:val="clear" w:color="auto" w:fill="auto"/>
            <w:vAlign w:val="bottom"/>
          </w:tcPr>
          <w:p w14:paraId="6AED1D71" w14:textId="77777777" w:rsidR="00335864" w:rsidRPr="00EC36D3" w:rsidRDefault="00335864" w:rsidP="002E497E">
            <w:pPr>
              <w:widowControl w:val="0"/>
              <w:spacing w:after="0" w:line="240" w:lineRule="auto"/>
              <w:rPr>
                <w:rFonts w:eastAsia="Times New Roman" w:cstheme="minorHAnsi"/>
                <w:color w:val="000000"/>
                <w:sz w:val="16"/>
                <w:szCs w:val="16"/>
                <w:lang w:val="en-GB" w:eastAsia="en-GB"/>
              </w:rPr>
            </w:pPr>
          </w:p>
        </w:tc>
        <w:tc>
          <w:tcPr>
            <w:tcW w:w="478" w:type="pct"/>
            <w:shd w:val="clear" w:color="auto" w:fill="auto"/>
            <w:vAlign w:val="bottom"/>
          </w:tcPr>
          <w:p w14:paraId="258F6945" w14:textId="77777777" w:rsidR="00335864" w:rsidRPr="00EC36D3"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C36D3" w:rsidRDefault="00D22F16" w:rsidP="002E497E">
      <w:pPr>
        <w:spacing w:after="0" w:line="240" w:lineRule="auto"/>
        <w:rPr>
          <w:rFonts w:eastAsia="Times New Roman" w:cstheme="minorHAnsi"/>
          <w:color w:val="000000"/>
          <w:lang w:val="en-GB" w:eastAsia="en-GB"/>
        </w:rPr>
      </w:pPr>
    </w:p>
    <w:p w14:paraId="4477DB92" w14:textId="77777777" w:rsidR="00556D1C" w:rsidRPr="00EC36D3"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C36D3"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C36D3"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C36D3">
              <w:rPr>
                <w:rFonts w:eastAsia="Times New Roman" w:cstheme="minorHAnsi"/>
                <w:b/>
                <w:bCs/>
                <w:i/>
                <w:iCs/>
                <w:color w:val="000000"/>
                <w:sz w:val="16"/>
                <w:szCs w:val="16"/>
                <w:lang w:val="en-GB" w:eastAsia="en-GB"/>
              </w:rPr>
              <w:lastRenderedPageBreak/>
              <w:t>Table B - Sending Institution</w:t>
            </w:r>
          </w:p>
          <w:p w14:paraId="578F118B" w14:textId="3E70EFAF" w:rsidR="003A292E" w:rsidRPr="00EC36D3"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C36D3">
              <w:rPr>
                <w:rFonts w:eastAsia="Times New Roman" w:cstheme="minorHAnsi"/>
                <w:bCs/>
                <w:i/>
                <w:iCs/>
                <w:color w:val="000000"/>
                <w:sz w:val="16"/>
                <w:szCs w:val="16"/>
                <w:lang w:val="en-GB" w:eastAsia="en-GB"/>
              </w:rPr>
              <w:t>Please use only one of the following three boxes:</w:t>
            </w:r>
            <w:r w:rsidRPr="00EC36D3">
              <w:rPr>
                <w:rStyle w:val="EndnoteCharacters"/>
                <w:rFonts w:eastAsia="Times New Roman" w:cstheme="minorHAnsi"/>
                <w:b/>
                <w:bCs/>
                <w:color w:val="000000"/>
                <w:sz w:val="16"/>
                <w:szCs w:val="16"/>
                <w:lang w:val="en-GB" w:eastAsia="en-GB"/>
              </w:rPr>
              <w:t xml:space="preserve"> </w:t>
            </w:r>
            <w:r w:rsidRPr="00EC36D3">
              <w:rPr>
                <w:rStyle w:val="EndnoteAnchor"/>
                <w:rFonts w:eastAsia="Times New Roman" w:cstheme="minorHAnsi"/>
                <w:b/>
                <w:bCs/>
                <w:color w:val="000000"/>
                <w:sz w:val="16"/>
                <w:szCs w:val="16"/>
                <w:lang w:val="en-GB" w:eastAsia="en-GB"/>
              </w:rPr>
              <w:endnoteReference w:id="7"/>
            </w:r>
          </w:p>
        </w:tc>
      </w:tr>
      <w:tr w:rsidR="00335864" w:rsidRPr="00EC36D3"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auto"/>
            <w:vAlign w:val="bottom"/>
          </w:tcPr>
          <w:p w14:paraId="43B631D0" w14:textId="77777777" w:rsidR="00556D1C" w:rsidRPr="00EC36D3"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2692D335" w:rsidR="00335864" w:rsidRPr="00EC36D3"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The</w:t>
            </w:r>
            <w:r w:rsidR="00443118" w:rsidRPr="00EC36D3">
              <w:rPr>
                <w:rFonts w:eastAsia="Times New Roman" w:cstheme="minorHAnsi"/>
                <w:bCs/>
                <w:color w:val="000000"/>
                <w:sz w:val="16"/>
                <w:szCs w:val="16"/>
                <w:lang w:val="en-GB" w:eastAsia="en-GB"/>
              </w:rPr>
              <w:t xml:space="preserve"> </w:t>
            </w:r>
            <w:r w:rsidRPr="00EC36D3">
              <w:rPr>
                <w:rFonts w:eastAsia="Times New Roman" w:cstheme="minorHAnsi"/>
                <w:bCs/>
                <w:color w:val="000000"/>
                <w:sz w:val="16"/>
                <w:szCs w:val="16"/>
                <w:lang w:val="en-GB" w:eastAsia="en-GB"/>
              </w:rPr>
              <w:t xml:space="preserve">traineeship is </w:t>
            </w:r>
            <w:r w:rsidRPr="00EC36D3">
              <w:rPr>
                <w:rFonts w:eastAsia="Times New Roman" w:cstheme="minorHAnsi"/>
                <w:b/>
                <w:bCs/>
                <w:color w:val="000000"/>
                <w:sz w:val="16"/>
                <w:szCs w:val="16"/>
                <w:lang w:val="en-GB" w:eastAsia="en-GB"/>
              </w:rPr>
              <w:t xml:space="preserve">embedded in the curriculum </w:t>
            </w:r>
            <w:r w:rsidRPr="00EC36D3">
              <w:rPr>
                <w:rFonts w:eastAsia="Times New Roman" w:cstheme="minorHAnsi"/>
                <w:bCs/>
                <w:color w:val="000000"/>
                <w:sz w:val="16"/>
                <w:szCs w:val="16"/>
                <w:lang w:val="en-GB" w:eastAsia="en-GB"/>
              </w:rPr>
              <w:t>and upon satisfactory completion of the</w:t>
            </w:r>
            <w:r w:rsidR="00F937E8" w:rsidRPr="00EC36D3">
              <w:rPr>
                <w:rFonts w:eastAsia="Times New Roman" w:cstheme="minorHAnsi"/>
                <w:bCs/>
                <w:color w:val="000000"/>
                <w:sz w:val="16"/>
                <w:szCs w:val="16"/>
                <w:lang w:val="en-GB" w:eastAsia="en-GB"/>
              </w:rPr>
              <w:t xml:space="preserve"> mobility</w:t>
            </w:r>
            <w:r w:rsidRPr="00EC36D3">
              <w:rPr>
                <w:rFonts w:eastAsia="Times New Roman" w:cstheme="minorHAnsi"/>
                <w:bCs/>
                <w:color w:val="000000"/>
                <w:sz w:val="16"/>
                <w:szCs w:val="16"/>
                <w:lang w:val="en-GB" w:eastAsia="en-GB"/>
              </w:rPr>
              <w:t>, the institution undertakes to:</w:t>
            </w:r>
          </w:p>
          <w:p w14:paraId="678795BE" w14:textId="77777777" w:rsidR="00F60F45" w:rsidRPr="00EC36D3"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C36D3"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shd w:val="clear" w:color="auto" w:fill="auto"/>
                </w:tcPr>
                <w:p w14:paraId="0AD162AA" w14:textId="5AC126E1" w:rsidR="003A292E" w:rsidRPr="00EC36D3" w:rsidRDefault="003A292E"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Award ……...…</w:t>
                  </w:r>
                  <w:r w:rsidR="006D188F" w:rsidRPr="00EC36D3">
                    <w:rPr>
                      <w:rFonts w:eastAsia="Times New Roman" w:cstheme="minorHAnsi"/>
                      <w:bCs/>
                      <w:color w:val="000000"/>
                      <w:sz w:val="16"/>
                      <w:szCs w:val="16"/>
                      <w:lang w:val="en-GB" w:eastAsia="en-GB"/>
                    </w:rPr>
                    <w:t xml:space="preserve"> </w:t>
                  </w:r>
                  <w:r w:rsidRPr="00EC36D3">
                    <w:rPr>
                      <w:rFonts w:eastAsia="Times New Roman" w:cstheme="minorHAnsi"/>
                      <w:bCs/>
                      <w:color w:val="000000"/>
                      <w:sz w:val="16"/>
                      <w:szCs w:val="16"/>
                      <w:lang w:val="en-GB" w:eastAsia="en-GB"/>
                    </w:rPr>
                    <w:t>ECTS credits (or equivalent)</w:t>
                  </w:r>
                  <w:r w:rsidRPr="00EC36D3">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shd w:val="clear" w:color="auto" w:fill="auto"/>
                </w:tcPr>
                <w:p w14:paraId="0C55802D" w14:textId="77777777" w:rsidR="003A292E" w:rsidRPr="00EC36D3" w:rsidRDefault="003A292E"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lang w:val="en-GB"/>
                      </w:rPr>
                      <w:id w:val="2051653007"/>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Final report </w:t>
                  </w:r>
                  <w:sdt>
                    <w:sdtPr>
                      <w:rPr>
                        <w:rFonts w:cstheme="minorHAnsi"/>
                        <w:sz w:val="16"/>
                        <w:szCs w:val="16"/>
                        <w:lang w:val="en-GB"/>
                      </w:rPr>
                      <w:id w:val="1141462966"/>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Interview </w:t>
                  </w:r>
                  <w:sdt>
                    <w:sdtPr>
                      <w:rPr>
                        <w:rFonts w:cstheme="minorHAnsi"/>
                        <w:sz w:val="16"/>
                        <w:szCs w:val="16"/>
                        <w:lang w:val="en-GB"/>
                      </w:rPr>
                      <w:id w:val="944430381"/>
                    </w:sdtPr>
                    <w:sdtEndPr/>
                    <w:sdtContent>
                      <w:r w:rsidRPr="00EC36D3">
                        <w:rPr>
                          <w:rFonts w:ascii="Segoe UI Symbol" w:hAnsi="Segoe UI Symbol" w:cs="Segoe UI Symbol"/>
                          <w:sz w:val="16"/>
                          <w:szCs w:val="16"/>
                          <w:lang w:val="en-GB"/>
                        </w:rPr>
                        <w:t>☐</w:t>
                      </w:r>
                    </w:sdtContent>
                  </w:sdt>
                </w:p>
              </w:tc>
              <w:tc>
                <w:tcPr>
                  <w:tcW w:w="416" w:type="dxa"/>
                  <w:tcBorders>
                    <w:left w:val="single" w:sz="4" w:space="0" w:color="auto"/>
                  </w:tcBorders>
                  <w:shd w:val="clear" w:color="auto" w:fill="auto"/>
                </w:tcPr>
                <w:p w14:paraId="1DC2CB22" w14:textId="401BFA13" w:rsidR="003A292E" w:rsidRPr="00EC36D3"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C36D3"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A58F9" w14:textId="4A6118AB" w:rsidR="003A292E" w:rsidRPr="00EC36D3" w:rsidRDefault="003A292E"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Record the mobility in the student’s Transcript of Records and Diploma Supplement (or equivalent).</w:t>
                  </w:r>
                  <w:r w:rsidR="00EC36D3" w:rsidRPr="00EC36D3">
                    <w:rPr>
                      <w:rFonts w:cstheme="minorHAnsi"/>
                      <w:sz w:val="16"/>
                      <w:szCs w:val="16"/>
                      <w:lang w:val="en-GB"/>
                    </w:rPr>
                    <w:t xml:space="preserve"> </w:t>
                  </w:r>
                </w:p>
              </w:tc>
              <w:tc>
                <w:tcPr>
                  <w:tcW w:w="416" w:type="dxa"/>
                  <w:tcBorders>
                    <w:left w:val="single" w:sz="4" w:space="0" w:color="auto"/>
                  </w:tcBorders>
                  <w:shd w:val="clear" w:color="auto" w:fill="auto"/>
                  <w:vAlign w:val="center"/>
                </w:tcPr>
                <w:p w14:paraId="38EBC94C" w14:textId="68BAF1C7" w:rsidR="003A292E" w:rsidRPr="00EC36D3" w:rsidRDefault="003A292E" w:rsidP="002E497E">
                  <w:pPr>
                    <w:widowControl w:val="0"/>
                    <w:spacing w:after="0" w:line="240" w:lineRule="auto"/>
                    <w:rPr>
                      <w:rFonts w:eastAsia="Times New Roman" w:cstheme="minorHAnsi"/>
                      <w:bCs/>
                      <w:color w:val="000000"/>
                      <w:sz w:val="16"/>
                      <w:szCs w:val="16"/>
                      <w:lang w:val="en-GB" w:eastAsia="en-GB"/>
                    </w:rPr>
                  </w:pPr>
                </w:p>
              </w:tc>
            </w:tr>
          </w:tbl>
          <w:p w14:paraId="5C1E092F" w14:textId="77777777" w:rsidR="00556D1C" w:rsidRPr="00EC36D3"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685BCB4E" w14:textId="77777777" w:rsidR="006D188F" w:rsidRPr="00EC36D3"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2793B499" w:rsidR="00335864" w:rsidRPr="00EC36D3"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traineeship is </w:t>
            </w:r>
            <w:proofErr w:type="gramStart"/>
            <w:r w:rsidRPr="00EC36D3">
              <w:rPr>
                <w:rFonts w:eastAsia="Times New Roman" w:cstheme="minorHAnsi"/>
                <w:b/>
                <w:bCs/>
                <w:color w:val="000000"/>
                <w:sz w:val="16"/>
                <w:szCs w:val="16"/>
                <w:lang w:val="en-GB" w:eastAsia="en-GB"/>
              </w:rPr>
              <w:t>voluntary</w:t>
            </w:r>
            <w:proofErr w:type="gramEnd"/>
            <w:r w:rsidRPr="00EC36D3">
              <w:rPr>
                <w:rFonts w:eastAsia="Times New Roman" w:cstheme="minorHAnsi"/>
                <w:bCs/>
                <w:color w:val="000000"/>
                <w:sz w:val="16"/>
                <w:szCs w:val="16"/>
                <w:lang w:val="en-GB" w:eastAsia="en-GB"/>
              </w:rPr>
              <w:t xml:space="preserve"> and, upon satisfactory completion of the </w:t>
            </w:r>
            <w:r w:rsidR="00F937E8" w:rsidRPr="00EC36D3">
              <w:rPr>
                <w:rFonts w:eastAsia="Times New Roman" w:cstheme="minorHAnsi"/>
                <w:bCs/>
                <w:color w:val="000000"/>
                <w:sz w:val="16"/>
                <w:szCs w:val="16"/>
                <w:lang w:val="en-GB" w:eastAsia="en-GB"/>
              </w:rPr>
              <w:t>mobility</w:t>
            </w:r>
            <w:r w:rsidRPr="00EC36D3">
              <w:rPr>
                <w:rFonts w:eastAsia="Times New Roman" w:cstheme="minorHAnsi"/>
                <w:bCs/>
                <w:color w:val="000000"/>
                <w:sz w:val="16"/>
                <w:szCs w:val="16"/>
                <w:lang w:val="en-GB" w:eastAsia="en-GB"/>
              </w:rPr>
              <w:t>, the institution undertakes to:</w:t>
            </w:r>
          </w:p>
          <w:p w14:paraId="465121AA" w14:textId="77777777" w:rsidR="006D188F" w:rsidRPr="00EC36D3"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C36D3"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shd w:val="clear" w:color="auto" w:fill="auto"/>
                </w:tcPr>
                <w:p w14:paraId="5F952954" w14:textId="450F6005" w:rsidR="006D188F" w:rsidRPr="00EC36D3" w:rsidRDefault="006D188F"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Award ECTS credits (or equivalent):  Yes </w:t>
                  </w:r>
                  <w:sdt>
                    <w:sdtPr>
                      <w:rPr>
                        <w:rFonts w:cstheme="minorHAnsi"/>
                        <w:sz w:val="16"/>
                        <w:szCs w:val="16"/>
                        <w:lang w:val="en-GB"/>
                      </w:rPr>
                      <w:id w:val="1729128736"/>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1800108006"/>
                    </w:sdtPr>
                    <w:sdtEndPr/>
                    <w:sdtContent>
                      <w:r w:rsidRPr="00EC36D3">
                        <w:rPr>
                          <w:rFonts w:ascii="Segoe UI Symbol" w:hAnsi="Segoe UI Symbol" w:cs="Segoe UI Symbol"/>
                          <w:sz w:val="16"/>
                          <w:szCs w:val="16"/>
                          <w:lang w:val="en-GB"/>
                        </w:rPr>
                        <w:t>☐</w:t>
                      </w:r>
                    </w:sdtContent>
                  </w:sdt>
                </w:p>
              </w:tc>
              <w:tc>
                <w:tcPr>
                  <w:tcW w:w="4093" w:type="dxa"/>
                  <w:tcBorders>
                    <w:top w:val="single" w:sz="4" w:space="0" w:color="auto"/>
                    <w:left w:val="single" w:sz="4" w:space="0" w:color="auto"/>
                    <w:bottom w:val="single" w:sz="4" w:space="0" w:color="auto"/>
                    <w:right w:val="single" w:sz="4" w:space="0" w:color="auto"/>
                  </w:tcBorders>
                  <w:shd w:val="clear" w:color="auto" w:fill="auto"/>
                </w:tcPr>
                <w:p w14:paraId="2AB5A2CB" w14:textId="77777777" w:rsidR="006D188F" w:rsidRPr="00EC36D3" w:rsidRDefault="006D188F"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shd w:val="clear" w:color="auto" w:fill="auto"/>
                </w:tcPr>
                <w:p w14:paraId="785F5EA5" w14:textId="577E7E06" w:rsidR="006D188F" w:rsidRPr="00EC36D3"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C36D3"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AB30AEB" w14:textId="77777777" w:rsidR="006D188F" w:rsidRPr="00EC36D3" w:rsidRDefault="006D188F"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Give a grade: Yes </w:t>
                  </w:r>
                  <w:sdt>
                    <w:sdtPr>
                      <w:rPr>
                        <w:rFonts w:cstheme="minorHAnsi"/>
                        <w:sz w:val="16"/>
                        <w:szCs w:val="16"/>
                        <w:lang w:val="en-GB"/>
                      </w:rPr>
                      <w:id w:val="1812731077"/>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2000295144"/>
                    </w:sdtPr>
                    <w:sdtEndPr/>
                    <w:sdtContent>
                      <w:r w:rsidRPr="00EC36D3">
                        <w:rPr>
                          <w:rFonts w:ascii="Segoe UI Symbol" w:hAnsi="Segoe UI Symbol" w:cs="Segoe UI Symbol"/>
                          <w:sz w:val="16"/>
                          <w:szCs w:val="16"/>
                          <w:lang w:val="en-GB"/>
                        </w:rPr>
                        <w:t>☐</w:t>
                      </w:r>
                    </w:sdtContent>
                  </w:sdt>
                </w:p>
              </w:tc>
              <w:tc>
                <w:tcPr>
                  <w:tcW w:w="7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6180B" w14:textId="3AED5EF7" w:rsidR="006D188F" w:rsidRPr="00EC36D3" w:rsidRDefault="006D188F"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If yes, please indicate if this will be based on:   Traineeship certificate </w:t>
                  </w:r>
                  <w:sdt>
                    <w:sdtPr>
                      <w:rPr>
                        <w:rFonts w:cstheme="minorHAnsi"/>
                        <w:sz w:val="16"/>
                        <w:szCs w:val="16"/>
                        <w:lang w:val="en-GB"/>
                      </w:rPr>
                      <w:id w:val="2059046331"/>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Final report </w:t>
                  </w:r>
                  <w:sdt>
                    <w:sdtPr>
                      <w:rPr>
                        <w:rFonts w:cstheme="minorHAnsi"/>
                        <w:sz w:val="16"/>
                        <w:szCs w:val="16"/>
                        <w:lang w:val="en-GB"/>
                      </w:rPr>
                      <w:id w:val="1718580769"/>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Interview </w:t>
                  </w:r>
                  <w:sdt>
                    <w:sdtPr>
                      <w:rPr>
                        <w:rFonts w:cstheme="minorHAnsi"/>
                        <w:sz w:val="16"/>
                        <w:szCs w:val="16"/>
                        <w:lang w:val="en-GB"/>
                      </w:rPr>
                      <w:id w:val="387533163"/>
                    </w:sdtPr>
                    <w:sdtEndPr/>
                    <w:sdtContent>
                      <w:r w:rsidRPr="00EC36D3">
                        <w:rPr>
                          <w:rFonts w:ascii="Segoe UI Symbol" w:hAnsi="Segoe UI Symbol" w:cs="Segoe UI Symbol"/>
                          <w:sz w:val="16"/>
                          <w:szCs w:val="16"/>
                          <w:lang w:val="en-GB"/>
                        </w:rPr>
                        <w:t>☐</w:t>
                      </w:r>
                    </w:sdtContent>
                  </w:sdt>
                </w:p>
              </w:tc>
              <w:tc>
                <w:tcPr>
                  <w:tcW w:w="405" w:type="dxa"/>
                  <w:tcBorders>
                    <w:left w:val="single" w:sz="4" w:space="0" w:color="auto"/>
                  </w:tcBorders>
                  <w:shd w:val="clear" w:color="auto" w:fill="auto"/>
                  <w:vAlign w:val="center"/>
                </w:tcPr>
                <w:p w14:paraId="61B69756" w14:textId="6FFD3A65" w:rsidR="006D188F" w:rsidRPr="00EC36D3"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C36D3"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27D6D9" w14:textId="77777777" w:rsidR="006D188F" w:rsidRPr="00EC36D3" w:rsidRDefault="006D188F"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lang w:val="en-GB"/>
                      </w:rPr>
                      <w:id w:val="1633286976"/>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1236474121"/>
                    </w:sdtPr>
                    <w:sdtEndPr/>
                    <w:sdtContent>
                      <w:r w:rsidRPr="00EC36D3">
                        <w:rPr>
                          <w:rFonts w:ascii="Segoe UI Symbol" w:hAnsi="Segoe UI Symbol" w:cs="Segoe UI Symbol"/>
                          <w:sz w:val="16"/>
                          <w:szCs w:val="16"/>
                          <w:lang w:val="en-GB"/>
                        </w:rPr>
                        <w:t>☐</w:t>
                      </w:r>
                    </w:sdtContent>
                  </w:sdt>
                </w:p>
              </w:tc>
              <w:tc>
                <w:tcPr>
                  <w:tcW w:w="405" w:type="dxa"/>
                  <w:tcBorders>
                    <w:left w:val="single" w:sz="4" w:space="0" w:color="auto"/>
                  </w:tcBorders>
                  <w:shd w:val="clear" w:color="auto" w:fill="auto"/>
                  <w:vAlign w:val="center"/>
                </w:tcPr>
                <w:p w14:paraId="758E40F1" w14:textId="3EAB63FE" w:rsidR="006D188F" w:rsidRPr="00EC36D3"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C36D3"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3284E5" w14:textId="2E4B970E" w:rsidR="006D188F" w:rsidRPr="00EC36D3" w:rsidRDefault="006D188F"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Record the mobility in the student’s Diploma Supplement (or equivalent).</w:t>
                  </w:r>
                  <w:r w:rsidR="00EC36D3">
                    <w:rPr>
                      <w:rFonts w:eastAsia="Times New Roman" w:cstheme="minorHAnsi"/>
                      <w:bCs/>
                      <w:color w:val="000000"/>
                      <w:sz w:val="16"/>
                      <w:szCs w:val="16"/>
                      <w:lang w:val="en-GB" w:eastAsia="en-GB"/>
                    </w:rPr>
                    <w:t xml:space="preserve"> </w:t>
                  </w:r>
                  <w:sdt>
                    <w:sdtPr>
                      <w:rPr>
                        <w:rFonts w:cstheme="minorHAnsi"/>
                        <w:sz w:val="16"/>
                        <w:szCs w:val="16"/>
                        <w:lang w:val="en-GB"/>
                      </w:rPr>
                      <w:id w:val="-1723284056"/>
                      <w:showingPlcHdr/>
                    </w:sdtPr>
                    <w:sdtEndPr/>
                    <w:sdtContent>
                      <w:r w:rsidR="007163A9">
                        <w:rPr>
                          <w:rFonts w:cstheme="minorHAnsi"/>
                          <w:sz w:val="16"/>
                          <w:szCs w:val="16"/>
                          <w:lang w:val="en-GB"/>
                        </w:rPr>
                        <w:t xml:space="preserve">     </w:t>
                      </w:r>
                    </w:sdtContent>
                  </w:sdt>
                </w:p>
              </w:tc>
              <w:tc>
                <w:tcPr>
                  <w:tcW w:w="405" w:type="dxa"/>
                  <w:tcBorders>
                    <w:left w:val="single" w:sz="4" w:space="0" w:color="auto"/>
                  </w:tcBorders>
                  <w:shd w:val="clear" w:color="auto" w:fill="auto"/>
                  <w:vAlign w:val="center"/>
                </w:tcPr>
                <w:p w14:paraId="589E6284" w14:textId="194B5CC4" w:rsidR="006D188F" w:rsidRPr="00EC36D3" w:rsidRDefault="006D188F" w:rsidP="002E497E">
                  <w:pPr>
                    <w:widowControl w:val="0"/>
                    <w:spacing w:after="0" w:line="240" w:lineRule="auto"/>
                    <w:rPr>
                      <w:rFonts w:eastAsia="Times New Roman" w:cstheme="minorHAnsi"/>
                      <w:bCs/>
                      <w:color w:val="000000"/>
                      <w:sz w:val="16"/>
                      <w:szCs w:val="16"/>
                      <w:lang w:val="en-GB" w:eastAsia="en-GB"/>
                    </w:rPr>
                  </w:pPr>
                </w:p>
              </w:tc>
            </w:tr>
          </w:tbl>
          <w:p w14:paraId="3948F2EF" w14:textId="77777777" w:rsidR="00556D1C" w:rsidRPr="00EC36D3"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45D1E253" w14:textId="77777777" w:rsidR="006D188F" w:rsidRPr="00EC36D3"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EC36D3"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The traineeship is carried out by a</w:t>
            </w:r>
            <w:r w:rsidRPr="00EC36D3">
              <w:rPr>
                <w:rFonts w:eastAsia="Times New Roman" w:cstheme="minorHAnsi"/>
                <w:b/>
                <w:bCs/>
                <w:color w:val="000000"/>
                <w:sz w:val="16"/>
                <w:szCs w:val="16"/>
                <w:lang w:val="en-GB" w:eastAsia="en-GB"/>
              </w:rPr>
              <w:t xml:space="preserve"> recent </w:t>
            </w:r>
            <w:proofErr w:type="gramStart"/>
            <w:r w:rsidRPr="00EC36D3">
              <w:rPr>
                <w:rFonts w:eastAsia="Times New Roman" w:cstheme="minorHAnsi"/>
                <w:b/>
                <w:bCs/>
                <w:color w:val="000000"/>
                <w:sz w:val="16"/>
                <w:szCs w:val="16"/>
                <w:lang w:val="en-GB" w:eastAsia="en-GB"/>
              </w:rPr>
              <w:t>graduate</w:t>
            </w:r>
            <w:proofErr w:type="gramEnd"/>
            <w:r w:rsidRPr="00EC36D3">
              <w:rPr>
                <w:rFonts w:eastAsia="Times New Roman" w:cstheme="minorHAnsi"/>
                <w:b/>
                <w:bCs/>
                <w:color w:val="000000"/>
                <w:sz w:val="16"/>
                <w:szCs w:val="16"/>
                <w:lang w:val="en-GB" w:eastAsia="en-GB"/>
              </w:rPr>
              <w:t xml:space="preserve"> </w:t>
            </w:r>
            <w:r w:rsidRPr="00EC36D3">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C36D3"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C36D3"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shd w:val="clear" w:color="auto" w:fill="auto"/>
                </w:tcPr>
                <w:p w14:paraId="6BCC7C6D" w14:textId="79E383C4" w:rsidR="006D188F" w:rsidRPr="00EC36D3" w:rsidRDefault="006D188F"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Award ECTS credits (or equivalent):  Yes </w:t>
                  </w:r>
                  <w:sdt>
                    <w:sdtPr>
                      <w:rPr>
                        <w:rFonts w:cstheme="minorHAnsi"/>
                        <w:sz w:val="16"/>
                        <w:szCs w:val="16"/>
                        <w:lang w:val="en-GB"/>
                      </w:rPr>
                      <w:id w:val="1929238725"/>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110380663"/>
                    </w:sdtPr>
                    <w:sdtEndPr/>
                    <w:sdtContent>
                      <w:r w:rsidRPr="00EC36D3">
                        <w:rPr>
                          <w:rFonts w:ascii="Segoe UI Symbol" w:hAnsi="Segoe UI Symbol" w:cs="Segoe UI Symbol"/>
                          <w:sz w:val="16"/>
                          <w:szCs w:val="16"/>
                          <w:lang w:val="en-GB"/>
                        </w:rPr>
                        <w:t>☐</w:t>
                      </w:r>
                    </w:sdtContent>
                  </w:sdt>
                </w:p>
              </w:tc>
              <w:tc>
                <w:tcPr>
                  <w:tcW w:w="4093" w:type="dxa"/>
                  <w:tcBorders>
                    <w:top w:val="single" w:sz="4" w:space="0" w:color="auto"/>
                    <w:left w:val="single" w:sz="4" w:space="0" w:color="auto"/>
                    <w:bottom w:val="single" w:sz="4" w:space="0" w:color="auto"/>
                    <w:right w:val="single" w:sz="4" w:space="0" w:color="auto"/>
                  </w:tcBorders>
                  <w:shd w:val="clear" w:color="auto" w:fill="auto"/>
                </w:tcPr>
                <w:p w14:paraId="1C1893A4" w14:textId="77777777" w:rsidR="006D188F" w:rsidRPr="00EC36D3" w:rsidRDefault="006D188F"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shd w:val="clear" w:color="auto" w:fill="auto"/>
                </w:tcPr>
                <w:p w14:paraId="1ECE6480" w14:textId="24E263BA" w:rsidR="006D188F" w:rsidRPr="00EC36D3"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EC36D3" w:rsidRDefault="00335864" w:rsidP="002E497E">
            <w:pPr>
              <w:widowControl w:val="0"/>
              <w:spacing w:after="0" w:line="240" w:lineRule="auto"/>
              <w:rPr>
                <w:rFonts w:eastAsia="Times New Roman" w:cstheme="minorHAnsi"/>
                <w:bCs/>
                <w:iCs/>
                <w:color w:val="000000"/>
                <w:sz w:val="16"/>
                <w:szCs w:val="16"/>
                <w:lang w:val="en-GB" w:eastAsia="en-GB"/>
              </w:rPr>
            </w:pPr>
          </w:p>
          <w:p w14:paraId="0A241F93" w14:textId="77777777" w:rsidR="00335864" w:rsidRPr="00EC36D3"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1E301EA8" w:rsidR="00335864" w:rsidRPr="00EC36D3"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C36D3">
              <w:rPr>
                <w:rFonts w:eastAsia="Times New Roman" w:cstheme="minorHAnsi"/>
                <w:b/>
                <w:bCs/>
                <w:iCs/>
                <w:color w:val="000000"/>
                <w:sz w:val="16"/>
                <w:szCs w:val="16"/>
                <w:lang w:val="en-GB" w:eastAsia="en-GB"/>
              </w:rPr>
              <w:t xml:space="preserve">Accident insurance for the </w:t>
            </w:r>
            <w:r w:rsidR="00D938BE" w:rsidRPr="00EC36D3">
              <w:rPr>
                <w:rFonts w:eastAsia="Times New Roman" w:cstheme="minorHAnsi"/>
                <w:b/>
                <w:bCs/>
                <w:iCs/>
                <w:color w:val="000000"/>
                <w:sz w:val="16"/>
                <w:szCs w:val="16"/>
                <w:lang w:val="en-GB" w:eastAsia="en-GB"/>
              </w:rPr>
              <w:t>student</w:t>
            </w:r>
          </w:p>
          <w:p w14:paraId="65B8F942" w14:textId="77777777" w:rsidR="006D188F" w:rsidRPr="00EC36D3"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C36D3"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14:paraId="190C7128" w14:textId="46145EBE" w:rsidR="00D938BE" w:rsidRPr="00EC36D3" w:rsidRDefault="00D938BE"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C36D3" w:rsidRDefault="00D938BE" w:rsidP="00D86E1B">
                  <w:pPr>
                    <w:widowControl w:val="0"/>
                    <w:spacing w:before="20" w:after="20" w:line="240" w:lineRule="auto"/>
                    <w:rPr>
                      <w:rFonts w:cstheme="minorHAnsi"/>
                      <w:sz w:val="16"/>
                      <w:szCs w:val="16"/>
                      <w:lang w:val="en-GB"/>
                    </w:rPr>
                  </w:pPr>
                  <w:r w:rsidRPr="00EC36D3">
                    <w:rPr>
                      <w:rFonts w:eastAsia="Times New Roman" w:cstheme="minorHAnsi"/>
                      <w:bCs/>
                      <w:color w:val="000000"/>
                      <w:sz w:val="16"/>
                      <w:szCs w:val="16"/>
                      <w:lang w:val="en-GB" w:eastAsia="en-GB"/>
                    </w:rPr>
                    <w:t xml:space="preserve">Yes </w:t>
                  </w:r>
                  <w:sdt>
                    <w:sdtPr>
                      <w:rPr>
                        <w:rFonts w:cstheme="minorHAnsi"/>
                        <w:sz w:val="16"/>
                        <w:szCs w:val="16"/>
                        <w:lang w:val="en-GB"/>
                      </w:rPr>
                      <w:id w:val="1747448360"/>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1310287463"/>
                    </w:sdtPr>
                    <w:sdtEndPr/>
                    <w:sdtContent>
                      <w:r w:rsidRPr="00EC36D3">
                        <w:rPr>
                          <w:rFonts w:ascii="Segoe UI Symbol" w:hAnsi="Segoe UI Symbol" w:cs="Segoe UI Symbol"/>
                          <w:sz w:val="16"/>
                          <w:szCs w:val="16"/>
                          <w:lang w:val="en-GB"/>
                        </w:rPr>
                        <w:t>☐</w:t>
                      </w:r>
                    </w:sdtContent>
                  </w:sdt>
                </w:p>
              </w:tc>
              <w:tc>
                <w:tcPr>
                  <w:tcW w:w="5279" w:type="dxa"/>
                  <w:tcBorders>
                    <w:top w:val="single" w:sz="4" w:space="0" w:color="auto"/>
                    <w:left w:val="single" w:sz="4" w:space="0" w:color="auto"/>
                    <w:bottom w:val="single" w:sz="4" w:space="0" w:color="auto"/>
                    <w:right w:val="single" w:sz="4" w:space="0" w:color="auto"/>
                  </w:tcBorders>
                  <w:shd w:val="clear" w:color="auto" w:fill="auto"/>
                  <w:vAlign w:val="center"/>
                </w:tcPr>
                <w:p w14:paraId="260A02DA" w14:textId="77777777" w:rsidR="00D938BE" w:rsidRPr="00EC36D3" w:rsidRDefault="00D938BE"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accident insurance covers:  </w:t>
                  </w:r>
                  <w:r w:rsidRPr="00EC36D3">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lang w:val="en-GB"/>
                      </w:rPr>
                      <w:id w:val="-522477747"/>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1406837690"/>
                    </w:sdtPr>
                    <w:sdtEndPr/>
                    <w:sdtContent>
                      <w:r w:rsidRPr="00EC36D3">
                        <w:rPr>
                          <w:rFonts w:ascii="Segoe UI Symbol" w:hAnsi="Segoe UI Symbol" w:cs="Segoe UI Symbol"/>
                          <w:sz w:val="16"/>
                          <w:szCs w:val="16"/>
                          <w:lang w:val="en-GB"/>
                        </w:rPr>
                        <w:t>☐</w:t>
                      </w:r>
                    </w:sdtContent>
                  </w:sdt>
                </w:p>
                <w:p w14:paraId="691C1E37" w14:textId="77777777" w:rsidR="00D938BE" w:rsidRPr="00EC36D3" w:rsidRDefault="00D938BE"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lang w:val="en-GB"/>
                      </w:rPr>
                      <w:id w:val="1319534002"/>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588031741"/>
                    </w:sdtPr>
                    <w:sdtEndPr/>
                    <w:sdtContent>
                      <w:r w:rsidRPr="00EC36D3">
                        <w:rPr>
                          <w:rFonts w:ascii="Segoe UI Symbol" w:hAnsi="Segoe UI Symbol" w:cs="Segoe UI Symbol"/>
                          <w:sz w:val="16"/>
                          <w:szCs w:val="16"/>
                          <w:lang w:val="en-GB"/>
                        </w:rPr>
                        <w:t>☐</w:t>
                      </w:r>
                    </w:sdtContent>
                  </w:sdt>
                </w:p>
              </w:tc>
            </w:tr>
            <w:tr w:rsidR="00D938BE" w:rsidRPr="00EC36D3"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983D5" w14:textId="77777777" w:rsidR="00D938BE" w:rsidRPr="00EC36D3" w:rsidRDefault="00D938BE" w:rsidP="00D86E1B">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lang w:val="en-GB"/>
                      </w:rPr>
                      <w:id w:val="-226841205"/>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591215737"/>
                    </w:sdtPr>
                    <w:sdtEndPr/>
                    <w:sdtContent>
                      <w:r w:rsidRPr="00EC36D3">
                        <w:rPr>
                          <w:rFonts w:ascii="Segoe UI Symbol" w:hAnsi="Segoe UI Symbol" w:cs="Segoe UI Symbol"/>
                          <w:sz w:val="16"/>
                          <w:szCs w:val="16"/>
                          <w:lang w:val="en-GB"/>
                        </w:rPr>
                        <w:t>☐</w:t>
                      </w:r>
                    </w:sdtContent>
                  </w:sdt>
                </w:p>
              </w:tc>
            </w:tr>
          </w:tbl>
          <w:p w14:paraId="7E943BCA" w14:textId="77777777" w:rsidR="00D938BE" w:rsidRPr="00EC36D3"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C36D3"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C36D3"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C36D3"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C36D3" w14:paraId="59B1FD4F" w14:textId="77777777" w:rsidTr="001403FC">
        <w:trPr>
          <w:trHeight w:val="104"/>
        </w:trPr>
        <w:tc>
          <w:tcPr>
            <w:tcW w:w="5000" w:type="pct"/>
            <w:gridSpan w:val="8"/>
            <w:tcBorders>
              <w:top w:val="double" w:sz="4" w:space="0" w:color="auto"/>
              <w:bottom w:val="double" w:sz="4" w:space="0" w:color="auto"/>
            </w:tcBorders>
            <w:shd w:val="clear" w:color="auto" w:fill="auto"/>
            <w:vAlign w:val="bottom"/>
          </w:tcPr>
          <w:p w14:paraId="1E62D0B3" w14:textId="77777777" w:rsidR="00556D1C" w:rsidRPr="00EC36D3"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C36D3"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C36D3"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C36D3"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345DABE6" w:rsidR="00E65C10" w:rsidRPr="00EC36D3"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C36D3">
              <w:rPr>
                <w:rFonts w:eastAsia="Times New Roman" w:cstheme="minorHAnsi"/>
                <w:b/>
                <w:bCs/>
                <w:i/>
                <w:iCs/>
                <w:color w:val="000000"/>
                <w:sz w:val="16"/>
                <w:szCs w:val="16"/>
                <w:lang w:val="en-GB" w:eastAsia="en-GB"/>
              </w:rPr>
              <w:t>Table C - Receiving Institution/Organisation</w:t>
            </w:r>
          </w:p>
        </w:tc>
      </w:tr>
      <w:tr w:rsidR="00E65C10" w:rsidRPr="00EC36D3"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shd w:val="clear" w:color="auto" w:fill="auto"/>
            <w:vAlign w:val="center"/>
          </w:tcPr>
          <w:p w14:paraId="0597DC79" w14:textId="358D599D" w:rsidR="00E65C10" w:rsidRPr="00EC36D3" w:rsidRDefault="00E65C10" w:rsidP="00E65C10">
            <w:pPr>
              <w:widowControl w:val="0"/>
              <w:spacing w:after="0" w:line="240" w:lineRule="auto"/>
              <w:rPr>
                <w:rFonts w:eastAsia="Times New Roman" w:cstheme="minorHAnsi"/>
                <w:b/>
                <w:bCs/>
                <w:i/>
                <w:iCs/>
                <w:color w:val="000000"/>
                <w:sz w:val="16"/>
                <w:szCs w:val="16"/>
                <w:lang w:val="en-GB" w:eastAsia="en-GB"/>
              </w:rPr>
            </w:pPr>
            <w:r w:rsidRPr="00EC36D3">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lang w:val="en-GB"/>
                </w:rPr>
                <w:id w:val="-887033481"/>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793898799"/>
              </w:sdtPr>
              <w:sdtEndPr/>
              <w:sdtContent>
                <w:r w:rsidRPr="00EC36D3">
                  <w:rPr>
                    <w:rFonts w:ascii="Segoe UI Symbol" w:hAnsi="Segoe UI Symbol" w:cs="Segoe UI Symbol"/>
                    <w:sz w:val="16"/>
                    <w:szCs w:val="16"/>
                    <w:lang w:val="en-GB"/>
                  </w:rPr>
                  <w:t>☐</w:t>
                </w:r>
              </w:sdtContent>
            </w:sdt>
          </w:p>
        </w:tc>
        <w:tc>
          <w:tcPr>
            <w:tcW w:w="1242" w:type="pct"/>
            <w:gridSpan w:val="2"/>
            <w:tcBorders>
              <w:top w:val="double" w:sz="4" w:space="0" w:color="auto"/>
              <w:left w:val="double" w:sz="6" w:space="0" w:color="000000"/>
              <w:bottom w:val="double" w:sz="4" w:space="0" w:color="auto"/>
              <w:right w:val="double" w:sz="6" w:space="0" w:color="000000"/>
            </w:tcBorders>
            <w:shd w:val="clear" w:color="auto" w:fill="auto"/>
            <w:vAlign w:val="center"/>
          </w:tcPr>
          <w:p w14:paraId="3C66A88D" w14:textId="3369E7AF" w:rsidR="00E65C10" w:rsidRPr="00EC36D3" w:rsidRDefault="00E65C10" w:rsidP="00E65C10">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If yes, amount (EUR/month): ……</w:t>
            </w:r>
            <w:proofErr w:type="gramStart"/>
            <w:r w:rsidRPr="00EC36D3">
              <w:rPr>
                <w:rFonts w:eastAsia="Times New Roman" w:cstheme="minorHAnsi"/>
                <w:bCs/>
                <w:color w:val="000000"/>
                <w:sz w:val="16"/>
                <w:szCs w:val="16"/>
                <w:lang w:val="en-GB" w:eastAsia="en-GB"/>
              </w:rPr>
              <w:t>…..</w:t>
            </w:r>
            <w:proofErr w:type="gramEnd"/>
          </w:p>
        </w:tc>
      </w:tr>
      <w:tr w:rsidR="00E65C10" w:rsidRPr="00EC36D3"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shd w:val="clear" w:color="auto" w:fill="auto"/>
            <w:vAlign w:val="center"/>
          </w:tcPr>
          <w:p w14:paraId="33E04569" w14:textId="61EF8760" w:rsidR="00E65C10" w:rsidRPr="00EC36D3" w:rsidRDefault="00E65C10" w:rsidP="00E65C10">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lang w:val="en-GB"/>
                </w:rPr>
                <w:id w:val="-1548135244"/>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w:t>
            </w:r>
            <w:r w:rsidRPr="00EC36D3">
              <w:rPr>
                <w:rFonts w:eastAsia="Times New Roman" w:cstheme="minorHAnsi"/>
                <w:iCs/>
                <w:color w:val="000000"/>
                <w:sz w:val="16"/>
                <w:szCs w:val="16"/>
                <w:lang w:val="en-GB" w:eastAsia="en-GB"/>
              </w:rPr>
              <w:t xml:space="preserve"> </w:t>
            </w:r>
            <w:sdt>
              <w:sdtPr>
                <w:rPr>
                  <w:rFonts w:cstheme="minorHAnsi"/>
                  <w:sz w:val="16"/>
                  <w:szCs w:val="16"/>
                  <w:lang w:val="en-GB"/>
                </w:rPr>
                <w:id w:val="-713038782"/>
              </w:sdtPr>
              <w:sdtEndPr/>
              <w:sdtContent>
                <w:r w:rsidRPr="00EC36D3">
                  <w:rPr>
                    <w:rFonts w:ascii="Segoe UI Symbol" w:hAnsi="Segoe UI Symbol" w:cs="Segoe UI Symbol"/>
                    <w:sz w:val="16"/>
                    <w:szCs w:val="16"/>
                    <w:lang w:val="en-GB"/>
                  </w:rPr>
                  <w:t>☐</w:t>
                </w:r>
              </w:sdtContent>
            </w:sdt>
          </w:p>
        </w:tc>
        <w:tc>
          <w:tcPr>
            <w:tcW w:w="1242" w:type="pct"/>
            <w:gridSpan w:val="2"/>
            <w:tcBorders>
              <w:top w:val="double" w:sz="4" w:space="0" w:color="auto"/>
              <w:left w:val="double" w:sz="6" w:space="0" w:color="000000"/>
              <w:bottom w:val="double" w:sz="4" w:space="0" w:color="auto"/>
              <w:right w:val="double" w:sz="6" w:space="0" w:color="000000"/>
            </w:tcBorders>
            <w:shd w:val="clear" w:color="auto" w:fill="auto"/>
            <w:vAlign w:val="center"/>
          </w:tcPr>
          <w:p w14:paraId="09BD8D28" w14:textId="0F5F3205" w:rsidR="00E65C10" w:rsidRPr="00EC36D3" w:rsidRDefault="00E65C10" w:rsidP="00E65C10">
            <w:pPr>
              <w:widowControl w:val="0"/>
              <w:spacing w:after="0" w:line="240" w:lineRule="auto"/>
              <w:rPr>
                <w:rFonts w:eastAsia="Times New Roman" w:cstheme="minorHAnsi"/>
                <w:b/>
                <w:bCs/>
                <w:i/>
                <w:iCs/>
                <w:color w:val="000000"/>
                <w:sz w:val="16"/>
                <w:szCs w:val="16"/>
                <w:lang w:val="en-GB" w:eastAsia="en-GB"/>
              </w:rPr>
            </w:pPr>
            <w:r w:rsidRPr="00EC36D3">
              <w:rPr>
                <w:rFonts w:eastAsia="Times New Roman" w:cstheme="minorHAnsi"/>
                <w:bCs/>
                <w:color w:val="000000"/>
                <w:sz w:val="16"/>
                <w:szCs w:val="16"/>
                <w:lang w:val="en-GB" w:eastAsia="en-GB"/>
              </w:rPr>
              <w:t>If yes, please specify: ……….</w:t>
            </w:r>
          </w:p>
        </w:tc>
      </w:tr>
      <w:tr w:rsidR="00E65C10" w:rsidRPr="00EC36D3"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shd w:val="clear" w:color="auto" w:fill="auto"/>
            <w:vAlign w:val="center"/>
          </w:tcPr>
          <w:p w14:paraId="66E2F677" w14:textId="364A43A3" w:rsidR="00E65C10" w:rsidRPr="00EC36D3" w:rsidRDefault="00E65C10" w:rsidP="00995616">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lang w:val="en-GB"/>
                </w:rPr>
                <w:id w:val="-1794045107"/>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481230264"/>
              </w:sdtPr>
              <w:sdtEndPr/>
              <w:sdtContent>
                <w:r w:rsidRPr="00EC36D3">
                  <w:rPr>
                    <w:rFonts w:ascii="Segoe UI Symbol" w:hAnsi="Segoe UI Symbol" w:cs="Segoe UI Symbol"/>
                    <w:sz w:val="16"/>
                    <w:szCs w:val="16"/>
                    <w:lang w:val="en-GB"/>
                  </w:rPr>
                  <w:t>☐</w:t>
                </w:r>
              </w:sdtContent>
            </w:sdt>
          </w:p>
        </w:tc>
        <w:tc>
          <w:tcPr>
            <w:tcW w:w="2484" w:type="pct"/>
            <w:gridSpan w:val="5"/>
            <w:tcBorders>
              <w:top w:val="double" w:sz="4" w:space="0" w:color="auto"/>
              <w:left w:val="double" w:sz="6" w:space="0" w:color="000000"/>
              <w:bottom w:val="double" w:sz="4" w:space="0" w:color="auto"/>
              <w:right w:val="double" w:sz="6" w:space="0" w:color="000000"/>
            </w:tcBorders>
            <w:shd w:val="clear" w:color="auto" w:fill="auto"/>
            <w:vAlign w:val="center"/>
          </w:tcPr>
          <w:p w14:paraId="443AFB51" w14:textId="77777777" w:rsidR="00995616" w:rsidRPr="00EC36D3" w:rsidRDefault="00E65C10" w:rsidP="00E65C10">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accident insurance covers:  </w:t>
            </w:r>
            <w:r w:rsidRPr="00EC36D3">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lang w:val="en-GB"/>
                </w:rPr>
                <w:id w:val="-692836528"/>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873426923"/>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w:t>
            </w:r>
          </w:p>
          <w:p w14:paraId="6FAA904A" w14:textId="25C82779" w:rsidR="00E65C10" w:rsidRPr="00EC36D3" w:rsidRDefault="00E65C10" w:rsidP="00995616">
            <w:pPr>
              <w:widowControl w:val="0"/>
              <w:spacing w:after="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lang w:val="en-GB"/>
                </w:rPr>
                <w:id w:val="1086497735"/>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938949472"/>
              </w:sdtPr>
              <w:sdtEndPr/>
              <w:sdtContent>
                <w:r w:rsidRPr="00EC36D3">
                  <w:rPr>
                    <w:rFonts w:ascii="Segoe UI Symbol" w:hAnsi="Segoe UI Symbol" w:cs="Segoe UI Symbol"/>
                    <w:sz w:val="16"/>
                    <w:szCs w:val="16"/>
                    <w:lang w:val="en-GB"/>
                  </w:rPr>
                  <w:t>☐</w:t>
                </w:r>
              </w:sdtContent>
            </w:sdt>
          </w:p>
        </w:tc>
      </w:tr>
      <w:tr w:rsidR="00E65C10" w:rsidRPr="00EC36D3"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3471AAA3" w14:textId="67E8ADCA" w:rsidR="00E65C10" w:rsidRPr="00EC36D3" w:rsidRDefault="00E65C10" w:rsidP="006F5CC0">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lang w:val="en-GB"/>
                </w:rPr>
                <w:id w:val="-1193841265"/>
              </w:sdtPr>
              <w:sdtEndPr/>
              <w:sdtContent>
                <w:r w:rsidRPr="00EC36D3">
                  <w:rPr>
                    <w:rFonts w:ascii="Segoe UI Symbol" w:hAnsi="Segoe UI Symbol" w:cs="Segoe UI Symbol"/>
                    <w:sz w:val="16"/>
                    <w:szCs w:val="16"/>
                    <w:lang w:val="en-GB"/>
                  </w:rPr>
                  <w:t>☐</w:t>
                </w:r>
              </w:sdtContent>
            </w:sdt>
            <w:r w:rsidRPr="00EC36D3">
              <w:rPr>
                <w:rFonts w:eastAsia="Times New Roman" w:cstheme="minorHAnsi"/>
                <w:bCs/>
                <w:color w:val="000000"/>
                <w:sz w:val="16"/>
                <w:szCs w:val="16"/>
                <w:lang w:val="en-GB" w:eastAsia="en-GB"/>
              </w:rPr>
              <w:t xml:space="preserve">  No </w:t>
            </w:r>
            <w:sdt>
              <w:sdtPr>
                <w:rPr>
                  <w:rFonts w:cstheme="minorHAnsi"/>
                  <w:sz w:val="16"/>
                  <w:szCs w:val="16"/>
                  <w:lang w:val="en-GB"/>
                </w:rPr>
                <w:id w:val="1368873964"/>
              </w:sdtPr>
              <w:sdtEndPr/>
              <w:sdtContent>
                <w:r w:rsidRPr="00EC36D3">
                  <w:rPr>
                    <w:rFonts w:ascii="Segoe UI Symbol" w:hAnsi="Segoe UI Symbol" w:cs="Segoe UI Symbol"/>
                    <w:sz w:val="16"/>
                    <w:szCs w:val="16"/>
                    <w:lang w:val="en-GB"/>
                  </w:rPr>
                  <w:t>☐</w:t>
                </w:r>
              </w:sdtContent>
            </w:sdt>
          </w:p>
        </w:tc>
      </w:tr>
      <w:tr w:rsidR="00E65C10" w:rsidRPr="00EC36D3"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38F069CB" w14:textId="2B02EDCF" w:rsidR="00E65C10" w:rsidRPr="00EC36D3" w:rsidRDefault="00E65C10" w:rsidP="006F5CC0">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C36D3"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shd w:val="clear" w:color="auto" w:fill="auto"/>
            <w:vAlign w:val="center"/>
          </w:tcPr>
          <w:p w14:paraId="73BEDFF4" w14:textId="4EA32BF3" w:rsidR="00E65C10" w:rsidRPr="00EC36D3" w:rsidRDefault="00E65C10" w:rsidP="006F5CC0">
            <w:pPr>
              <w:widowControl w:val="0"/>
              <w:spacing w:before="20" w:after="20" w:line="240" w:lineRule="auto"/>
              <w:rPr>
                <w:rFonts w:eastAsia="Times New Roman" w:cstheme="minorHAnsi"/>
                <w:bCs/>
                <w:color w:val="000000"/>
                <w:sz w:val="16"/>
                <w:szCs w:val="16"/>
                <w:lang w:val="en-GB" w:eastAsia="en-GB"/>
              </w:rPr>
            </w:pPr>
            <w:r w:rsidRPr="00EC36D3">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C36D3" w14:paraId="142C89AB" w14:textId="77777777" w:rsidTr="008E5F74">
        <w:trPr>
          <w:trHeight w:val="624"/>
        </w:trPr>
        <w:tc>
          <w:tcPr>
            <w:tcW w:w="5000" w:type="pct"/>
            <w:gridSpan w:val="8"/>
            <w:tcBorders>
              <w:top w:val="double" w:sz="4" w:space="0" w:color="auto"/>
              <w:bottom w:val="double" w:sz="4" w:space="0" w:color="auto"/>
            </w:tcBorders>
            <w:shd w:val="clear" w:color="auto" w:fill="auto"/>
            <w:vAlign w:val="center"/>
          </w:tcPr>
          <w:p w14:paraId="20F5E3B0" w14:textId="77777777" w:rsidR="00D36975" w:rsidRPr="00EC36D3"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C36D3"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C36D3"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 xml:space="preserve">By signing this document, the </w:t>
            </w:r>
            <w:r w:rsidR="00D36975" w:rsidRPr="00EC36D3">
              <w:rPr>
                <w:rFonts w:eastAsia="Times New Roman" w:cstheme="minorHAnsi"/>
                <w:color w:val="000000"/>
                <w:sz w:val="16"/>
                <w:szCs w:val="16"/>
                <w:lang w:val="en-GB" w:eastAsia="en-GB"/>
              </w:rPr>
              <w:t>student</w:t>
            </w:r>
            <w:r w:rsidRPr="00EC36D3">
              <w:rPr>
                <w:rFonts w:eastAsia="Times New Roman" w:cstheme="minorHAnsi"/>
                <w:color w:val="000000"/>
                <w:sz w:val="16"/>
                <w:szCs w:val="16"/>
                <w:lang w:val="en-GB" w:eastAsia="en-GB"/>
              </w:rPr>
              <w:t>, the</w:t>
            </w:r>
            <w:r w:rsidR="005C24AE" w:rsidRPr="00EC36D3">
              <w:rPr>
                <w:rFonts w:eastAsia="Times New Roman" w:cstheme="minorHAnsi"/>
                <w:color w:val="000000"/>
                <w:sz w:val="16"/>
                <w:szCs w:val="16"/>
                <w:lang w:val="en-GB" w:eastAsia="en-GB"/>
              </w:rPr>
              <w:t xml:space="preserve"> </w:t>
            </w:r>
            <w:r w:rsidR="005C24AE" w:rsidRPr="00EC36D3">
              <w:rPr>
                <w:rFonts w:eastAsia="Times New Roman" w:cstheme="minorHAnsi"/>
                <w:bCs/>
                <w:color w:val="000000"/>
                <w:sz w:val="16"/>
                <w:szCs w:val="16"/>
                <w:lang w:val="en-GB" w:eastAsia="en-GB"/>
              </w:rPr>
              <w:t>sending institution</w:t>
            </w:r>
            <w:r w:rsidR="00D36975" w:rsidRPr="00EC36D3">
              <w:rPr>
                <w:rFonts w:eastAsia="Times New Roman" w:cstheme="minorHAnsi"/>
                <w:color w:val="000000"/>
                <w:sz w:val="16"/>
                <w:szCs w:val="16"/>
                <w:lang w:val="en-GB" w:eastAsia="en-GB"/>
              </w:rPr>
              <w:t xml:space="preserve"> and </w:t>
            </w:r>
            <w:r w:rsidRPr="00EC36D3">
              <w:rPr>
                <w:rFonts w:eastAsia="Times New Roman" w:cstheme="minorHAnsi"/>
                <w:color w:val="000000"/>
                <w:sz w:val="16"/>
                <w:szCs w:val="16"/>
                <w:lang w:val="en-GB" w:eastAsia="en-GB"/>
              </w:rPr>
              <w:t xml:space="preserve">the </w:t>
            </w:r>
            <w:r w:rsidR="009F7FC0" w:rsidRPr="00EC36D3">
              <w:rPr>
                <w:rFonts w:eastAsia="Times New Roman" w:cstheme="minorHAnsi"/>
                <w:color w:val="000000"/>
                <w:sz w:val="16"/>
                <w:szCs w:val="16"/>
                <w:lang w:val="en-GB" w:eastAsia="en-GB"/>
              </w:rPr>
              <w:t xml:space="preserve">receiving </w:t>
            </w:r>
            <w:r w:rsidR="00D36975" w:rsidRPr="00EC36D3">
              <w:rPr>
                <w:rFonts w:eastAsia="Times New Roman" w:cstheme="minorHAnsi"/>
                <w:bCs/>
                <w:color w:val="000000"/>
                <w:sz w:val="16"/>
                <w:szCs w:val="16"/>
                <w:lang w:val="en-GB" w:eastAsia="en-GB"/>
              </w:rPr>
              <w:t>i</w:t>
            </w:r>
            <w:r w:rsidR="007A31E9" w:rsidRPr="00EC36D3">
              <w:rPr>
                <w:rFonts w:eastAsia="Times New Roman" w:cstheme="minorHAnsi"/>
                <w:bCs/>
                <w:color w:val="000000"/>
                <w:sz w:val="16"/>
                <w:szCs w:val="16"/>
                <w:lang w:val="en-GB" w:eastAsia="en-GB"/>
              </w:rPr>
              <w:t>nstitution</w:t>
            </w:r>
            <w:r w:rsidR="005C24AE" w:rsidRPr="00EC36D3">
              <w:rPr>
                <w:rFonts w:eastAsia="Times New Roman" w:cstheme="minorHAnsi"/>
                <w:bCs/>
                <w:color w:val="000000"/>
                <w:sz w:val="16"/>
                <w:szCs w:val="16"/>
                <w:lang w:val="en-GB" w:eastAsia="en-GB"/>
              </w:rPr>
              <w:t xml:space="preserve"> or </w:t>
            </w:r>
            <w:r w:rsidR="009F7FC0" w:rsidRPr="00EC36D3">
              <w:rPr>
                <w:rFonts w:eastAsia="Times New Roman" w:cstheme="minorHAnsi"/>
                <w:color w:val="000000"/>
                <w:sz w:val="16"/>
                <w:szCs w:val="16"/>
                <w:lang w:val="en-GB" w:eastAsia="en-GB"/>
              </w:rPr>
              <w:t>organisation</w:t>
            </w:r>
            <w:r w:rsidRPr="00EC36D3">
              <w:rPr>
                <w:rFonts w:eastAsia="Times New Roman" w:cstheme="minorHAnsi"/>
                <w:color w:val="000000"/>
                <w:sz w:val="16"/>
                <w:szCs w:val="16"/>
                <w:lang w:val="en-GB" w:eastAsia="en-GB"/>
              </w:rPr>
              <w:t xml:space="preserve"> confirm that they approve the </w:t>
            </w:r>
            <w:r w:rsidR="00254E54" w:rsidRPr="00EC36D3">
              <w:rPr>
                <w:rFonts w:eastAsia="Times New Roman" w:cstheme="minorHAnsi"/>
                <w:color w:val="000000"/>
                <w:sz w:val="16"/>
                <w:szCs w:val="16"/>
                <w:lang w:val="en-GB" w:eastAsia="en-GB"/>
              </w:rPr>
              <w:t xml:space="preserve">learning agreement </w:t>
            </w:r>
            <w:r w:rsidRPr="00EC36D3">
              <w:rPr>
                <w:rFonts w:eastAsia="Times New Roman" w:cstheme="minorHAnsi"/>
                <w:color w:val="000000"/>
                <w:sz w:val="16"/>
                <w:szCs w:val="16"/>
                <w:lang w:val="en-GB" w:eastAsia="en-GB"/>
              </w:rPr>
              <w:t xml:space="preserve">and that they will comply with all the arrangements agreed by all parties. The </w:t>
            </w:r>
            <w:r w:rsidR="00D36975" w:rsidRPr="00EC36D3">
              <w:rPr>
                <w:rFonts w:eastAsia="Times New Roman" w:cstheme="minorHAnsi"/>
                <w:color w:val="000000"/>
                <w:sz w:val="16"/>
                <w:szCs w:val="16"/>
                <w:lang w:val="en-GB" w:eastAsia="en-GB"/>
              </w:rPr>
              <w:t xml:space="preserve">student </w:t>
            </w:r>
            <w:r w:rsidRPr="00EC36D3">
              <w:rPr>
                <w:rFonts w:eastAsia="Times New Roman" w:cstheme="minorHAnsi"/>
                <w:color w:val="000000"/>
                <w:sz w:val="16"/>
                <w:szCs w:val="16"/>
                <w:lang w:val="en-GB" w:eastAsia="en-GB"/>
              </w:rPr>
              <w:t xml:space="preserve">and </w:t>
            </w:r>
            <w:r w:rsidR="00D36975" w:rsidRPr="00EC36D3">
              <w:rPr>
                <w:rFonts w:eastAsia="Times New Roman" w:cstheme="minorHAnsi"/>
                <w:color w:val="000000"/>
                <w:sz w:val="16"/>
                <w:szCs w:val="16"/>
                <w:lang w:val="en-GB" w:eastAsia="en-GB"/>
              </w:rPr>
              <w:t xml:space="preserve">the </w:t>
            </w:r>
            <w:r w:rsidR="009F7FC0" w:rsidRPr="00EC36D3">
              <w:rPr>
                <w:rFonts w:eastAsia="Times New Roman" w:cstheme="minorHAnsi"/>
                <w:color w:val="000000"/>
                <w:sz w:val="16"/>
                <w:szCs w:val="16"/>
                <w:lang w:val="en-GB" w:eastAsia="en-GB"/>
              </w:rPr>
              <w:t>receiving</w:t>
            </w:r>
            <w:r w:rsidR="004A21A7" w:rsidRPr="00EC36D3">
              <w:rPr>
                <w:rFonts w:eastAsia="Times New Roman" w:cstheme="minorHAnsi"/>
                <w:color w:val="000000"/>
                <w:sz w:val="16"/>
                <w:szCs w:val="16"/>
                <w:lang w:val="en-GB" w:eastAsia="en-GB"/>
              </w:rPr>
              <w:t xml:space="preserve"> </w:t>
            </w:r>
            <w:r w:rsidR="005C24AE" w:rsidRPr="00EC36D3">
              <w:rPr>
                <w:rFonts w:eastAsia="Times New Roman" w:cstheme="minorHAnsi"/>
                <w:bCs/>
                <w:color w:val="000000"/>
                <w:sz w:val="16"/>
                <w:szCs w:val="16"/>
                <w:lang w:val="en-GB" w:eastAsia="en-GB"/>
              </w:rPr>
              <w:t xml:space="preserve">institution or </w:t>
            </w:r>
            <w:r w:rsidR="004A21A7" w:rsidRPr="00EC36D3">
              <w:rPr>
                <w:rFonts w:eastAsia="Times New Roman" w:cstheme="minorHAnsi"/>
                <w:color w:val="000000"/>
                <w:sz w:val="16"/>
                <w:szCs w:val="16"/>
                <w:lang w:val="en-GB" w:eastAsia="en-GB"/>
              </w:rPr>
              <w:t xml:space="preserve">organisation </w:t>
            </w:r>
            <w:r w:rsidRPr="00EC36D3">
              <w:rPr>
                <w:rFonts w:eastAsia="Times New Roman" w:cstheme="minorHAnsi"/>
                <w:color w:val="000000"/>
                <w:sz w:val="16"/>
                <w:szCs w:val="16"/>
                <w:lang w:val="en-GB" w:eastAsia="en-GB"/>
              </w:rPr>
              <w:t xml:space="preserve">will communicate to the </w:t>
            </w:r>
            <w:r w:rsidR="009F7FC0" w:rsidRPr="00EC36D3">
              <w:rPr>
                <w:rFonts w:eastAsia="Times New Roman" w:cstheme="minorHAnsi"/>
                <w:color w:val="000000"/>
                <w:sz w:val="16"/>
                <w:szCs w:val="16"/>
                <w:lang w:val="en-GB" w:eastAsia="en-GB"/>
              </w:rPr>
              <w:t xml:space="preserve">sending institution </w:t>
            </w:r>
            <w:r w:rsidR="00DB1241" w:rsidRPr="00EC36D3">
              <w:rPr>
                <w:rFonts w:eastAsia="Times New Roman" w:cstheme="minorHAnsi"/>
                <w:color w:val="000000"/>
                <w:sz w:val="16"/>
                <w:szCs w:val="16"/>
                <w:lang w:val="en-GB" w:eastAsia="en-GB"/>
              </w:rPr>
              <w:t>any</w:t>
            </w:r>
            <w:r w:rsidRPr="00EC36D3">
              <w:rPr>
                <w:rFonts w:eastAsia="Times New Roman" w:cstheme="minorHAnsi"/>
                <w:color w:val="000000"/>
                <w:sz w:val="16"/>
                <w:szCs w:val="16"/>
                <w:lang w:val="en-GB" w:eastAsia="en-GB"/>
              </w:rPr>
              <w:t xml:space="preserve"> problem or changes regarding the </w:t>
            </w:r>
            <w:r w:rsidR="00D36975" w:rsidRPr="00EC36D3">
              <w:rPr>
                <w:rFonts w:eastAsia="Times New Roman" w:cstheme="minorHAnsi"/>
                <w:color w:val="000000"/>
                <w:sz w:val="16"/>
                <w:szCs w:val="16"/>
                <w:lang w:val="en-GB" w:eastAsia="en-GB"/>
              </w:rPr>
              <w:t xml:space="preserve">mobility </w:t>
            </w:r>
            <w:r w:rsidRPr="00EC36D3">
              <w:rPr>
                <w:rFonts w:eastAsia="Times New Roman" w:cstheme="minorHAnsi"/>
                <w:color w:val="000000"/>
                <w:sz w:val="16"/>
                <w:szCs w:val="16"/>
                <w:lang w:val="en-GB" w:eastAsia="en-GB"/>
              </w:rPr>
              <w:t>period.</w:t>
            </w:r>
          </w:p>
        </w:tc>
      </w:tr>
      <w:tr w:rsidR="00E65C10" w:rsidRPr="00EC36D3"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C36D3" w:rsidRDefault="00043873" w:rsidP="00E00656">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C36D3" w:rsidRDefault="00043873" w:rsidP="00E00656">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C36D3" w:rsidRDefault="00043873" w:rsidP="00E00656">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C36D3" w:rsidRDefault="00043873" w:rsidP="00E00656">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C36D3" w:rsidRDefault="00043873" w:rsidP="00E00656">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C36D3" w:rsidRDefault="00043873" w:rsidP="00E00656">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Signature</w:t>
            </w:r>
          </w:p>
        </w:tc>
      </w:tr>
      <w:tr w:rsidR="00E65C10" w:rsidRPr="00EC36D3"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shd w:val="clear" w:color="auto" w:fill="auto"/>
            <w:vAlign w:val="center"/>
          </w:tcPr>
          <w:p w14:paraId="6B79C1FB" w14:textId="4DB74549" w:rsidR="00335864" w:rsidRPr="00EC36D3" w:rsidRDefault="00D36975" w:rsidP="00E00656">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shd w:val="clear" w:color="auto" w:fill="auto"/>
            <w:vAlign w:val="center"/>
          </w:tcPr>
          <w:p w14:paraId="0A9CF46D" w14:textId="77777777" w:rsidR="00335864" w:rsidRPr="00EC36D3"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C36D3"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C36D3"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44BFBB43" w14:textId="77777777" w:rsidR="00335864" w:rsidRPr="00EC36D3"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shd w:val="clear" w:color="auto" w:fill="auto"/>
            <w:vAlign w:val="center"/>
          </w:tcPr>
          <w:p w14:paraId="0A7FE4CA" w14:textId="0AE9CD91" w:rsidR="00335864" w:rsidRPr="00EC36D3" w:rsidRDefault="00D36975" w:rsidP="00E00656">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778DEFD" w14:textId="77777777" w:rsidR="00335864" w:rsidRPr="00EC36D3"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shd w:val="clear" w:color="auto" w:fill="auto"/>
            <w:vAlign w:val="center"/>
          </w:tcPr>
          <w:p w14:paraId="230F864D" w14:textId="77777777" w:rsidR="00335864" w:rsidRPr="00EC36D3"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C36D3"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shd w:val="clear" w:color="auto" w:fill="auto"/>
            <w:vAlign w:val="center"/>
          </w:tcPr>
          <w:p w14:paraId="5FB08ED6" w14:textId="2528A696" w:rsidR="00335864" w:rsidRPr="00EC36D3" w:rsidRDefault="00043873" w:rsidP="00E00656">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Responsible person</w:t>
            </w:r>
            <w:r w:rsidR="00341694" w:rsidRPr="00EC36D3">
              <w:rPr>
                <w:rStyle w:val="Vgjegyzet-hivatkozs"/>
                <w:rFonts w:eastAsia="Times New Roman" w:cstheme="minorHAnsi"/>
                <w:color w:val="000000"/>
                <w:sz w:val="16"/>
                <w:szCs w:val="16"/>
                <w:lang w:val="en-GB" w:eastAsia="en-GB"/>
              </w:rPr>
              <w:endnoteReference w:id="9"/>
            </w:r>
            <w:r w:rsidRPr="00EC36D3">
              <w:rPr>
                <w:rFonts w:eastAsia="Times New Roman" w:cstheme="minorHAnsi"/>
                <w:color w:val="000000"/>
                <w:sz w:val="16"/>
                <w:szCs w:val="16"/>
                <w:lang w:val="en-GB" w:eastAsia="en-GB"/>
              </w:rPr>
              <w:t xml:space="preserve"> at the </w:t>
            </w:r>
            <w:r w:rsidR="00BA7024" w:rsidRPr="00EC36D3">
              <w:rPr>
                <w:rFonts w:eastAsia="Times New Roman" w:cstheme="minorHAnsi"/>
                <w:color w:val="000000"/>
                <w:sz w:val="16"/>
                <w:szCs w:val="16"/>
                <w:lang w:val="en-GB" w:eastAsia="en-GB"/>
              </w:rPr>
              <w:t>s</w:t>
            </w:r>
            <w:r w:rsidRPr="00EC36D3">
              <w:rPr>
                <w:rFonts w:eastAsia="Times New Roman" w:cstheme="minorHAnsi"/>
                <w:color w:val="000000"/>
                <w:sz w:val="16"/>
                <w:szCs w:val="16"/>
                <w:lang w:val="en-GB" w:eastAsia="en-GB"/>
              </w:rPr>
              <w:t xml:space="preserve">ending </w:t>
            </w:r>
            <w:r w:rsidR="00BA7024" w:rsidRPr="00EC36D3">
              <w:rPr>
                <w:rFonts w:eastAsia="Times New Roman" w:cstheme="minorHAnsi"/>
                <w:color w:val="000000"/>
                <w:sz w:val="16"/>
                <w:szCs w:val="16"/>
                <w:lang w:val="en-GB" w:eastAsia="en-GB"/>
              </w:rPr>
              <w:t>i</w:t>
            </w:r>
            <w:r w:rsidRPr="00EC36D3">
              <w:rPr>
                <w:rFonts w:eastAsia="Times New Roman" w:cstheme="minorHAnsi"/>
                <w:color w:val="000000"/>
                <w:sz w:val="16"/>
                <w:szCs w:val="16"/>
                <w:lang w:val="en-GB" w:eastAsia="en-GB"/>
              </w:rPr>
              <w:t>nstitution</w:t>
            </w:r>
          </w:p>
        </w:tc>
        <w:tc>
          <w:tcPr>
            <w:tcW w:w="749" w:type="pct"/>
            <w:tcBorders>
              <w:top w:val="double" w:sz="4" w:space="0" w:color="auto"/>
              <w:left w:val="double" w:sz="4" w:space="0" w:color="auto"/>
              <w:bottom w:val="double" w:sz="4" w:space="0" w:color="auto"/>
              <w:right w:val="double" w:sz="4" w:space="0" w:color="auto"/>
            </w:tcBorders>
            <w:shd w:val="clear" w:color="auto" w:fill="auto"/>
            <w:vAlign w:val="center"/>
          </w:tcPr>
          <w:p w14:paraId="0C3569A8" w14:textId="77777777" w:rsidR="00335864" w:rsidRPr="00EC36D3"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59A25C9E" w:rsidR="00E00656" w:rsidRPr="00EC36D3" w:rsidRDefault="000F512E" w:rsidP="0060024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Zsuzsanna Krista</w:t>
            </w:r>
          </w:p>
          <w:p w14:paraId="13649E35" w14:textId="763B8FFA" w:rsidR="00E00656" w:rsidRPr="00EC36D3"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16161167" w14:textId="1ABDAE62" w:rsidR="00335864" w:rsidRPr="00EC36D3" w:rsidRDefault="000F512E"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phd.office</w:t>
            </w:r>
            <w:r w:rsidR="00600243">
              <w:rPr>
                <w:rFonts w:eastAsia="Times New Roman" w:cstheme="minorHAnsi"/>
                <w:color w:val="000000"/>
                <w:sz w:val="16"/>
                <w:szCs w:val="16"/>
                <w:lang w:val="en-GB" w:eastAsia="en-GB"/>
              </w:rPr>
              <w:t>@uni-corvinus.hu</w:t>
            </w:r>
          </w:p>
        </w:tc>
        <w:tc>
          <w:tcPr>
            <w:tcW w:w="746" w:type="pct"/>
            <w:tcBorders>
              <w:top w:val="double" w:sz="4" w:space="0" w:color="auto"/>
              <w:left w:val="double" w:sz="4" w:space="0" w:color="auto"/>
              <w:bottom w:val="double" w:sz="4" w:space="0" w:color="auto"/>
              <w:right w:val="double" w:sz="4" w:space="0" w:color="auto"/>
            </w:tcBorders>
            <w:shd w:val="clear" w:color="auto" w:fill="auto"/>
            <w:vAlign w:val="center"/>
          </w:tcPr>
          <w:p w14:paraId="67A64E18" w14:textId="711A1177" w:rsidR="00335864" w:rsidRPr="00EC36D3" w:rsidRDefault="000F512E"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Head of Doctoral School</w:t>
            </w:r>
          </w:p>
        </w:tc>
        <w:tc>
          <w:tcPr>
            <w:tcW w:w="4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720ED8F7" w14:textId="53603A21" w:rsidR="00335864" w:rsidRPr="00EC36D3"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shd w:val="clear" w:color="auto" w:fill="auto"/>
            <w:vAlign w:val="center"/>
          </w:tcPr>
          <w:p w14:paraId="3EA66B4D" w14:textId="2DA2DC55" w:rsidR="00335864" w:rsidRPr="00EC36D3"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C36D3"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shd w:val="clear" w:color="auto" w:fill="auto"/>
            <w:vAlign w:val="center"/>
          </w:tcPr>
          <w:p w14:paraId="714F5AAB" w14:textId="3BC8E590" w:rsidR="00335864" w:rsidRPr="00EC36D3" w:rsidRDefault="00BD055A" w:rsidP="00E00656">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Responsible person</w:t>
            </w:r>
            <w:r w:rsidR="00CB2CC9" w:rsidRPr="00EC36D3">
              <w:rPr>
                <w:rStyle w:val="Vgjegyzet-hivatkozs"/>
                <w:rFonts w:eastAsia="Times New Roman" w:cstheme="minorHAnsi"/>
                <w:color w:val="000000"/>
                <w:sz w:val="16"/>
                <w:szCs w:val="16"/>
                <w:lang w:val="en-GB" w:eastAsia="en-GB"/>
              </w:rPr>
              <w:endnoteReference w:id="10"/>
            </w:r>
            <w:r w:rsidRPr="00EC36D3">
              <w:rPr>
                <w:rFonts w:eastAsia="Times New Roman" w:cstheme="minorHAnsi"/>
                <w:color w:val="000000"/>
                <w:sz w:val="16"/>
                <w:szCs w:val="16"/>
                <w:lang w:val="en-GB" w:eastAsia="en-GB"/>
              </w:rPr>
              <w:t xml:space="preserve"> </w:t>
            </w:r>
            <w:r w:rsidR="00043873" w:rsidRPr="00EC36D3">
              <w:rPr>
                <w:rFonts w:eastAsia="Times New Roman" w:cstheme="minorHAnsi"/>
                <w:color w:val="000000"/>
                <w:sz w:val="16"/>
                <w:szCs w:val="16"/>
                <w:lang w:val="en-GB" w:eastAsia="en-GB"/>
              </w:rPr>
              <w:t xml:space="preserve">at the </w:t>
            </w:r>
            <w:r w:rsidR="00BA7024" w:rsidRPr="00EC36D3">
              <w:rPr>
                <w:rFonts w:eastAsia="Times New Roman" w:cstheme="minorHAnsi"/>
                <w:color w:val="000000"/>
                <w:sz w:val="16"/>
                <w:szCs w:val="16"/>
                <w:lang w:val="en-GB" w:eastAsia="en-GB"/>
              </w:rPr>
              <w:t>r</w:t>
            </w:r>
            <w:r w:rsidR="00043873" w:rsidRPr="00EC36D3">
              <w:rPr>
                <w:rFonts w:eastAsia="Times New Roman" w:cstheme="minorHAnsi"/>
                <w:color w:val="000000"/>
                <w:sz w:val="16"/>
                <w:szCs w:val="16"/>
                <w:lang w:val="en-GB" w:eastAsia="en-GB"/>
              </w:rPr>
              <w:t xml:space="preserve">eceiving </w:t>
            </w:r>
            <w:r w:rsidR="005C24AE" w:rsidRPr="00EC36D3">
              <w:rPr>
                <w:rFonts w:eastAsia="Times New Roman" w:cstheme="minorHAnsi"/>
                <w:bCs/>
                <w:color w:val="000000"/>
                <w:sz w:val="16"/>
                <w:szCs w:val="16"/>
                <w:lang w:val="en-GB" w:eastAsia="en-GB"/>
              </w:rPr>
              <w:t>institution/</w:t>
            </w:r>
            <w:r w:rsidR="00BA7024" w:rsidRPr="00EC36D3">
              <w:rPr>
                <w:rFonts w:eastAsia="Times New Roman" w:cstheme="minorHAnsi"/>
                <w:color w:val="000000"/>
                <w:sz w:val="16"/>
                <w:szCs w:val="16"/>
                <w:lang w:val="en-GB" w:eastAsia="en-GB"/>
              </w:rPr>
              <w:t>o</w:t>
            </w:r>
            <w:r w:rsidR="00043873" w:rsidRPr="00EC36D3">
              <w:rPr>
                <w:rFonts w:eastAsia="Times New Roman" w:cstheme="minorHAnsi"/>
                <w:color w:val="000000"/>
                <w:sz w:val="16"/>
                <w:szCs w:val="16"/>
                <w:lang w:val="en-GB" w:eastAsia="en-GB"/>
              </w:rPr>
              <w:t>rganisation</w:t>
            </w:r>
          </w:p>
        </w:tc>
        <w:tc>
          <w:tcPr>
            <w:tcW w:w="749" w:type="pct"/>
            <w:tcBorders>
              <w:top w:val="double" w:sz="4" w:space="0" w:color="auto"/>
              <w:left w:val="double" w:sz="4" w:space="0" w:color="auto"/>
              <w:bottom w:val="double" w:sz="4" w:space="0" w:color="auto"/>
              <w:right w:val="double" w:sz="4" w:space="0" w:color="auto"/>
            </w:tcBorders>
            <w:shd w:val="clear" w:color="auto" w:fill="auto"/>
            <w:vAlign w:val="center"/>
          </w:tcPr>
          <w:p w14:paraId="74732331" w14:textId="77777777" w:rsidR="00335864" w:rsidRPr="00EC36D3"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C36D3"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C36D3"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34E322E" w14:textId="77777777" w:rsidR="00335864" w:rsidRPr="00EC36D3"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shd w:val="clear" w:color="auto" w:fill="auto"/>
            <w:vAlign w:val="center"/>
          </w:tcPr>
          <w:p w14:paraId="49E7E747" w14:textId="77777777" w:rsidR="00335864" w:rsidRPr="00EC36D3"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14:paraId="60A05D17" w14:textId="77777777" w:rsidR="00335864" w:rsidRPr="00EC36D3"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shd w:val="clear" w:color="auto" w:fill="auto"/>
            <w:vAlign w:val="center"/>
          </w:tcPr>
          <w:p w14:paraId="03203472" w14:textId="77777777" w:rsidR="00335864" w:rsidRPr="00EC36D3"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C36D3" w:rsidRDefault="001403FC" w:rsidP="002E497E">
      <w:pPr>
        <w:spacing w:after="0"/>
        <w:rPr>
          <w:rFonts w:cstheme="minorHAnsi"/>
          <w:b/>
          <w:lang w:val="en-GB"/>
        </w:rPr>
      </w:pPr>
    </w:p>
    <w:p w14:paraId="5DB4F70D" w14:textId="692B20F9" w:rsidR="00335864" w:rsidRPr="00EC36D3" w:rsidRDefault="00043873" w:rsidP="002E497E">
      <w:pPr>
        <w:spacing w:after="0"/>
        <w:jc w:val="center"/>
        <w:rPr>
          <w:rFonts w:cstheme="minorHAnsi"/>
          <w:b/>
          <w:color w:val="006600"/>
          <w:sz w:val="28"/>
          <w:szCs w:val="28"/>
          <w:lang w:val="en-GB"/>
        </w:rPr>
      </w:pPr>
      <w:r w:rsidRPr="00EC36D3">
        <w:rPr>
          <w:rFonts w:cstheme="minorHAnsi"/>
          <w:b/>
          <w:color w:val="006600"/>
          <w:sz w:val="28"/>
          <w:szCs w:val="28"/>
          <w:lang w:val="en-GB"/>
        </w:rPr>
        <w:lastRenderedPageBreak/>
        <w:t>During the Mobility</w:t>
      </w:r>
    </w:p>
    <w:p w14:paraId="0E20A6E7" w14:textId="77777777" w:rsidR="007E656E" w:rsidRPr="00EC36D3"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C36D3"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C36D3"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C36D3">
              <w:rPr>
                <w:rFonts w:eastAsia="Times New Roman" w:cstheme="minorHAnsi"/>
                <w:b/>
                <w:bCs/>
                <w:i/>
                <w:iCs/>
                <w:color w:val="000000"/>
                <w:sz w:val="16"/>
                <w:szCs w:val="16"/>
                <w:lang w:val="en-GB" w:eastAsia="en-GB"/>
              </w:rPr>
              <w:t xml:space="preserve">Table A2 - Exceptional Changes to the Mobility Programme at the Receiving </w:t>
            </w:r>
            <w:r w:rsidRPr="00EC36D3">
              <w:rPr>
                <w:rFonts w:eastAsia="Times New Roman" w:cstheme="minorHAnsi"/>
                <w:b/>
                <w:i/>
                <w:iCs/>
                <w:color w:val="000000"/>
                <w:sz w:val="16"/>
                <w:szCs w:val="16"/>
                <w:lang w:val="en-GB" w:eastAsia="en-GB"/>
              </w:rPr>
              <w:t>Institution</w:t>
            </w:r>
            <w:r w:rsidRPr="00EC36D3">
              <w:rPr>
                <w:rFonts w:eastAsia="Times New Roman" w:cstheme="minorHAnsi"/>
                <w:bCs/>
                <w:color w:val="000000"/>
                <w:sz w:val="16"/>
                <w:szCs w:val="16"/>
                <w:lang w:val="en-GB" w:eastAsia="en-GB"/>
              </w:rPr>
              <w:t>/</w:t>
            </w:r>
            <w:r w:rsidRPr="00EC36D3">
              <w:rPr>
                <w:rFonts w:eastAsia="Times New Roman" w:cstheme="minorHAnsi"/>
                <w:b/>
                <w:bCs/>
                <w:i/>
                <w:iCs/>
                <w:color w:val="000000"/>
                <w:sz w:val="16"/>
                <w:szCs w:val="16"/>
                <w:lang w:val="en-GB" w:eastAsia="en-GB"/>
              </w:rPr>
              <w:t>Organisation</w:t>
            </w:r>
          </w:p>
          <w:p w14:paraId="6A65EEA5" w14:textId="54B43DE9" w:rsidR="000701B2" w:rsidRPr="00EC36D3" w:rsidRDefault="000701B2" w:rsidP="000701B2">
            <w:pPr>
              <w:widowControl w:val="0"/>
              <w:spacing w:after="60" w:line="240" w:lineRule="auto"/>
              <w:jc w:val="center"/>
              <w:rPr>
                <w:rFonts w:eastAsia="Times New Roman" w:cstheme="minorHAnsi"/>
                <w:color w:val="000000"/>
                <w:sz w:val="14"/>
                <w:szCs w:val="16"/>
                <w:lang w:val="en-GB" w:eastAsia="en-GB"/>
              </w:rPr>
            </w:pPr>
            <w:r w:rsidRPr="00EC36D3">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C36D3">
              <w:rPr>
                <w:rFonts w:eastAsia="Times New Roman" w:cstheme="minorHAnsi"/>
                <w:color w:val="000000"/>
                <w:sz w:val="14"/>
                <w:szCs w:val="16"/>
                <w:lang w:val="en-GB" w:eastAsia="en-GB"/>
              </w:rPr>
              <w:t>)</w:t>
            </w:r>
          </w:p>
        </w:tc>
      </w:tr>
      <w:tr w:rsidR="00335864" w:rsidRPr="00EC36D3"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shd w:val="clear" w:color="auto" w:fill="auto"/>
          </w:tcPr>
          <w:p w14:paraId="467B22CF" w14:textId="00FC29F8" w:rsidR="00335864" w:rsidRPr="00EC36D3"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C36D3">
              <w:rPr>
                <w:rFonts w:asciiTheme="minorHAnsi" w:hAnsiTheme="minorHAnsi" w:cstheme="minorHAnsi"/>
                <w:b/>
                <w:sz w:val="16"/>
                <w:szCs w:val="16"/>
                <w:lang w:val="en-GB"/>
              </w:rPr>
              <w:t>Planned period of the mobili</w:t>
            </w:r>
            <w:r w:rsidR="000701B2" w:rsidRPr="00EC36D3">
              <w:rPr>
                <w:rFonts w:asciiTheme="minorHAnsi" w:hAnsiTheme="minorHAnsi" w:cstheme="minorHAnsi"/>
                <w:b/>
                <w:sz w:val="16"/>
                <w:szCs w:val="16"/>
                <w:lang w:val="en-GB"/>
              </w:rPr>
              <w:t>t</w:t>
            </w:r>
            <w:r w:rsidRPr="00EC36D3">
              <w:rPr>
                <w:rFonts w:asciiTheme="minorHAnsi" w:hAnsiTheme="minorHAnsi" w:cstheme="minorHAnsi"/>
                <w:b/>
                <w:sz w:val="16"/>
                <w:szCs w:val="16"/>
                <w:lang w:val="en-GB"/>
              </w:rPr>
              <w:t>y: from [</w:t>
            </w:r>
            <w:r w:rsidR="004368A1" w:rsidRPr="00EC36D3">
              <w:rPr>
                <w:rFonts w:asciiTheme="minorHAnsi" w:hAnsiTheme="minorHAnsi" w:cstheme="minorHAnsi"/>
                <w:b/>
                <w:sz w:val="16"/>
                <w:szCs w:val="16"/>
                <w:lang w:val="en-GB"/>
              </w:rPr>
              <w:t>day (optional)</w:t>
            </w:r>
            <w:r w:rsidR="0049492E" w:rsidRPr="00EC36D3">
              <w:rPr>
                <w:rFonts w:asciiTheme="minorHAnsi" w:hAnsiTheme="minorHAnsi" w:cstheme="minorHAnsi"/>
                <w:b/>
                <w:sz w:val="16"/>
                <w:szCs w:val="16"/>
                <w:lang w:val="en-GB"/>
              </w:rPr>
              <w:t>/</w:t>
            </w:r>
            <w:r w:rsidRPr="00EC36D3">
              <w:rPr>
                <w:rFonts w:asciiTheme="minorHAnsi" w:hAnsiTheme="minorHAnsi" w:cstheme="minorHAnsi"/>
                <w:b/>
                <w:sz w:val="16"/>
                <w:szCs w:val="16"/>
                <w:lang w:val="en-GB"/>
              </w:rPr>
              <w:t xml:space="preserve">month/year] </w:t>
            </w:r>
            <w:r w:rsidRPr="00EC36D3">
              <w:rPr>
                <w:rFonts w:asciiTheme="minorHAnsi" w:hAnsiTheme="minorHAnsi" w:cstheme="minorHAnsi"/>
                <w:b/>
                <w:bCs/>
                <w:iCs/>
                <w:color w:val="000000"/>
                <w:sz w:val="16"/>
                <w:szCs w:val="16"/>
                <w:lang w:val="en-GB" w:eastAsia="en-GB"/>
              </w:rPr>
              <w:t>…………….</w:t>
            </w:r>
            <w:r w:rsidRPr="00EC36D3">
              <w:rPr>
                <w:rFonts w:asciiTheme="minorHAnsi" w:hAnsiTheme="minorHAnsi" w:cstheme="minorHAnsi"/>
                <w:b/>
                <w:sz w:val="16"/>
                <w:szCs w:val="16"/>
                <w:lang w:val="en-GB"/>
              </w:rPr>
              <w:t xml:space="preserve"> till [</w:t>
            </w:r>
            <w:r w:rsidR="004368A1" w:rsidRPr="00EC36D3">
              <w:rPr>
                <w:rFonts w:asciiTheme="minorHAnsi" w:hAnsiTheme="minorHAnsi" w:cstheme="minorHAnsi"/>
                <w:b/>
                <w:sz w:val="16"/>
                <w:szCs w:val="16"/>
                <w:lang w:val="en-GB"/>
              </w:rPr>
              <w:t>day (optional)</w:t>
            </w:r>
            <w:r w:rsidR="0049492E" w:rsidRPr="00EC36D3">
              <w:rPr>
                <w:rFonts w:asciiTheme="minorHAnsi" w:hAnsiTheme="minorHAnsi" w:cstheme="minorHAnsi"/>
                <w:b/>
                <w:sz w:val="16"/>
                <w:szCs w:val="16"/>
                <w:lang w:val="en-GB"/>
              </w:rPr>
              <w:t>/</w:t>
            </w:r>
            <w:r w:rsidRPr="00EC36D3">
              <w:rPr>
                <w:rFonts w:asciiTheme="minorHAnsi" w:hAnsiTheme="minorHAnsi" w:cstheme="minorHAnsi"/>
                <w:b/>
                <w:sz w:val="16"/>
                <w:szCs w:val="16"/>
                <w:lang w:val="en-GB"/>
              </w:rPr>
              <w:t xml:space="preserve">month/year] </w:t>
            </w:r>
            <w:r w:rsidRPr="00EC36D3">
              <w:rPr>
                <w:rFonts w:asciiTheme="minorHAnsi" w:hAnsiTheme="minorHAnsi" w:cstheme="minorHAnsi"/>
                <w:b/>
                <w:bCs/>
                <w:iCs/>
                <w:color w:val="000000"/>
                <w:sz w:val="16"/>
                <w:szCs w:val="16"/>
                <w:lang w:val="en-GB" w:eastAsia="en-GB"/>
              </w:rPr>
              <w:t>…………….</w:t>
            </w:r>
          </w:p>
        </w:tc>
      </w:tr>
      <w:tr w:rsidR="001403FC" w:rsidRPr="00EC36D3"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shd w:val="clear" w:color="auto" w:fill="auto"/>
          </w:tcPr>
          <w:p w14:paraId="29843BFD" w14:textId="5C77A849" w:rsidR="001403FC" w:rsidRPr="00EC36D3"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C36D3">
              <w:rPr>
                <w:rFonts w:asciiTheme="minorHAnsi" w:hAnsiTheme="minorHAnsi" w:cstheme="minorHAnsi"/>
                <w:b/>
                <w:sz w:val="16"/>
                <w:szCs w:val="16"/>
                <w:lang w:val="en-GB"/>
              </w:rPr>
              <w:t>Type of mobility:</w:t>
            </w:r>
            <w:r w:rsidRPr="00EC36D3">
              <w:rPr>
                <w:rFonts w:asciiTheme="minorHAnsi" w:hAnsiTheme="minorHAnsi" w:cstheme="minorHAnsi"/>
                <w:b/>
                <w:sz w:val="16"/>
                <w:szCs w:val="16"/>
                <w:lang w:val="en-GB"/>
              </w:rPr>
              <w:tab/>
            </w:r>
            <w:r w:rsidR="00F15535">
              <w:rPr>
                <w:rFonts w:asciiTheme="minorHAnsi" w:hAnsiTheme="minorHAnsi" w:cstheme="minorHAnsi"/>
                <w:b/>
                <w:sz w:val="16"/>
                <w:szCs w:val="16"/>
                <w:lang w:val="en-GB"/>
              </w:rPr>
              <w:t>Research</w:t>
            </w:r>
            <w:r w:rsidRPr="00EC36D3">
              <w:rPr>
                <w:rFonts w:asciiTheme="minorHAnsi" w:hAnsiTheme="minorHAnsi" w:cstheme="minorHAnsi"/>
                <w:b/>
                <w:sz w:val="16"/>
                <w:szCs w:val="16"/>
                <w:lang w:val="en-GB"/>
              </w:rPr>
              <w:t xml:space="preserve"> </w:t>
            </w:r>
            <w:r w:rsidRPr="00EC36D3">
              <w:rPr>
                <w:rFonts w:ascii="Segoe UI Symbol" w:eastAsia="MS Gothic" w:hAnsi="Segoe UI Symbol" w:cs="Segoe UI Symbol"/>
                <w:sz w:val="16"/>
                <w:szCs w:val="16"/>
                <w:lang w:val="en-GB"/>
              </w:rPr>
              <w:t>☐</w:t>
            </w:r>
            <w:r w:rsidRPr="00EC36D3">
              <w:rPr>
                <w:rFonts w:asciiTheme="minorHAnsi" w:eastAsia="MS Gothic" w:hAnsiTheme="minorHAnsi" w:cstheme="minorHAnsi"/>
                <w:sz w:val="16"/>
                <w:szCs w:val="16"/>
                <w:lang w:val="en-GB"/>
              </w:rPr>
              <w:t xml:space="preserve">   </w:t>
            </w:r>
            <w:r w:rsidR="000701B2" w:rsidRPr="00EC36D3">
              <w:rPr>
                <w:rFonts w:asciiTheme="minorHAnsi" w:eastAsia="MS Gothic" w:hAnsiTheme="minorHAnsi" w:cstheme="minorHAnsi"/>
                <w:sz w:val="16"/>
                <w:szCs w:val="16"/>
                <w:lang w:val="en-GB"/>
              </w:rPr>
              <w:t xml:space="preserve">                                                                           </w:t>
            </w:r>
          </w:p>
        </w:tc>
      </w:tr>
      <w:tr w:rsidR="00CB2CC9" w:rsidRPr="00EC36D3" w14:paraId="0DEC44E1" w14:textId="77777777" w:rsidTr="009516FE">
        <w:trPr>
          <w:trHeight w:val="391"/>
        </w:trPr>
        <w:tc>
          <w:tcPr>
            <w:tcW w:w="2500" w:type="pct"/>
            <w:tcBorders>
              <w:left w:val="double" w:sz="6" w:space="0" w:color="000000"/>
            </w:tcBorders>
            <w:shd w:val="clear" w:color="auto" w:fill="auto"/>
          </w:tcPr>
          <w:p w14:paraId="6B485612" w14:textId="7B662DB0" w:rsidR="00CB2CC9" w:rsidRPr="00EC36D3"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C36D3">
              <w:rPr>
                <w:rFonts w:asciiTheme="minorHAnsi" w:eastAsiaTheme="minorHAnsi" w:hAnsiTheme="minorHAnsi" w:cstheme="minorHAnsi"/>
                <w:b/>
                <w:sz w:val="16"/>
                <w:szCs w:val="16"/>
                <w:lang w:val="en-GB"/>
              </w:rPr>
              <w:t xml:space="preserve">Traineeship title: </w:t>
            </w:r>
            <w:r w:rsidR="00F15535">
              <w:rPr>
                <w:rFonts w:asciiTheme="minorHAnsi" w:eastAsiaTheme="minorHAnsi" w:hAnsiTheme="minorHAnsi" w:cstheme="minorHAnsi"/>
                <w:b/>
                <w:sz w:val="16"/>
                <w:szCs w:val="16"/>
                <w:lang w:val="en-GB"/>
              </w:rPr>
              <w:t xml:space="preserve">Sort term or </w:t>
            </w:r>
            <w:proofErr w:type="gramStart"/>
            <w:r w:rsidR="00F15535">
              <w:rPr>
                <w:rFonts w:asciiTheme="minorHAnsi" w:eastAsiaTheme="minorHAnsi" w:hAnsiTheme="minorHAnsi" w:cstheme="minorHAnsi"/>
                <w:b/>
                <w:sz w:val="16"/>
                <w:szCs w:val="16"/>
                <w:lang w:val="en-GB"/>
              </w:rPr>
              <w:t>Long</w:t>
            </w:r>
            <w:proofErr w:type="gramEnd"/>
            <w:r w:rsidR="00F15535">
              <w:rPr>
                <w:rFonts w:asciiTheme="minorHAnsi" w:eastAsiaTheme="minorHAnsi" w:hAnsiTheme="minorHAnsi" w:cstheme="minorHAnsi"/>
                <w:b/>
                <w:sz w:val="16"/>
                <w:szCs w:val="16"/>
                <w:lang w:val="en-GB"/>
              </w:rPr>
              <w:t xml:space="preserve"> term</w:t>
            </w:r>
          </w:p>
        </w:tc>
        <w:tc>
          <w:tcPr>
            <w:tcW w:w="2500" w:type="pct"/>
            <w:vMerge w:val="restart"/>
            <w:tcBorders>
              <w:bottom w:val="double" w:sz="6" w:space="0" w:color="000000"/>
              <w:right w:val="double" w:sz="6" w:space="0" w:color="000000"/>
            </w:tcBorders>
            <w:shd w:val="clear" w:color="auto" w:fill="auto"/>
          </w:tcPr>
          <w:p w14:paraId="511AD864" w14:textId="1833BB4F" w:rsidR="00CB2CC9" w:rsidRPr="00EC36D3"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p>
        </w:tc>
      </w:tr>
      <w:tr w:rsidR="001403FC" w:rsidRPr="00EC36D3" w14:paraId="0B6AA0E4" w14:textId="77777777" w:rsidTr="009516FE">
        <w:trPr>
          <w:trHeight w:val="170"/>
        </w:trPr>
        <w:tc>
          <w:tcPr>
            <w:tcW w:w="2500" w:type="pct"/>
            <w:tcBorders>
              <w:left w:val="double" w:sz="6" w:space="0" w:color="000000"/>
              <w:bottom w:val="double" w:sz="6" w:space="0" w:color="000000"/>
            </w:tcBorders>
            <w:shd w:val="clear" w:color="auto" w:fill="auto"/>
          </w:tcPr>
          <w:p w14:paraId="721335DA" w14:textId="34D2E7AF" w:rsidR="00A37171" w:rsidRPr="00EC36D3"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C36D3">
              <w:rPr>
                <w:rFonts w:asciiTheme="minorHAnsi" w:eastAsiaTheme="minorHAnsi" w:hAnsiTheme="minorHAnsi" w:cstheme="minorHAnsi"/>
                <w:b/>
                <w:sz w:val="16"/>
                <w:szCs w:val="16"/>
                <w:lang w:val="en-GB"/>
              </w:rPr>
              <w:t>Number of working hours per week:</w:t>
            </w:r>
          </w:p>
        </w:tc>
        <w:tc>
          <w:tcPr>
            <w:tcW w:w="2500" w:type="pct"/>
            <w:vMerge/>
            <w:tcBorders>
              <w:bottom w:val="double" w:sz="6" w:space="0" w:color="000000"/>
              <w:right w:val="double" w:sz="6" w:space="0" w:color="000000"/>
            </w:tcBorders>
            <w:shd w:val="clear" w:color="auto" w:fill="auto"/>
          </w:tcPr>
          <w:p w14:paraId="6605E68D" w14:textId="77777777" w:rsidR="001403FC" w:rsidRPr="00EC36D3"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C36D3"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3C1B2954" w14:textId="414B8893" w:rsidR="001403FC" w:rsidRPr="00EC36D3" w:rsidRDefault="001403FC" w:rsidP="002E497E">
            <w:pPr>
              <w:widowControl w:val="0"/>
              <w:spacing w:after="0"/>
              <w:ind w:right="-993"/>
              <w:rPr>
                <w:rFonts w:cstheme="minorHAnsi"/>
                <w:sz w:val="16"/>
                <w:szCs w:val="16"/>
                <w:lang w:val="en-GB"/>
              </w:rPr>
            </w:pPr>
            <w:r w:rsidRPr="00EC36D3">
              <w:rPr>
                <w:rFonts w:cstheme="minorHAnsi"/>
                <w:b/>
                <w:sz w:val="16"/>
                <w:szCs w:val="16"/>
                <w:lang w:val="en-GB"/>
              </w:rPr>
              <w:t>Detailed programme of the mobility period:</w:t>
            </w:r>
          </w:p>
          <w:p w14:paraId="790D6131" w14:textId="77777777" w:rsidR="001403FC" w:rsidRPr="00EC36D3" w:rsidRDefault="001403FC" w:rsidP="002E497E">
            <w:pPr>
              <w:widowControl w:val="0"/>
              <w:spacing w:after="0"/>
              <w:ind w:right="-993"/>
              <w:rPr>
                <w:rFonts w:cstheme="minorHAnsi"/>
                <w:sz w:val="16"/>
                <w:szCs w:val="16"/>
                <w:lang w:val="en-GB"/>
              </w:rPr>
            </w:pPr>
          </w:p>
          <w:p w14:paraId="3048F9CE" w14:textId="77777777" w:rsidR="001403FC" w:rsidRPr="00EC36D3" w:rsidRDefault="001403FC" w:rsidP="002E497E">
            <w:pPr>
              <w:widowControl w:val="0"/>
              <w:spacing w:after="0"/>
              <w:ind w:right="-993"/>
              <w:rPr>
                <w:rFonts w:cstheme="minorHAnsi"/>
                <w:sz w:val="16"/>
                <w:szCs w:val="16"/>
                <w:lang w:val="en-GB"/>
              </w:rPr>
            </w:pPr>
          </w:p>
          <w:p w14:paraId="1156814D" w14:textId="77777777" w:rsidR="000701B2" w:rsidRPr="00EC36D3" w:rsidRDefault="000701B2" w:rsidP="002E497E">
            <w:pPr>
              <w:widowControl w:val="0"/>
              <w:spacing w:after="0"/>
              <w:ind w:right="-993"/>
              <w:rPr>
                <w:rFonts w:cstheme="minorHAnsi"/>
                <w:sz w:val="16"/>
                <w:szCs w:val="16"/>
                <w:lang w:val="en-GB"/>
              </w:rPr>
            </w:pPr>
          </w:p>
        </w:tc>
      </w:tr>
      <w:tr w:rsidR="001403FC" w:rsidRPr="00EC36D3"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45397E6A" w14:textId="1FD0286A" w:rsidR="001403FC" w:rsidRPr="00EC36D3" w:rsidRDefault="001403FC" w:rsidP="002E497E">
            <w:pPr>
              <w:widowControl w:val="0"/>
              <w:spacing w:after="0"/>
              <w:ind w:right="-992"/>
              <w:rPr>
                <w:rFonts w:cstheme="minorHAnsi"/>
                <w:sz w:val="16"/>
                <w:szCs w:val="16"/>
                <w:lang w:val="en-GB"/>
              </w:rPr>
            </w:pPr>
            <w:r w:rsidRPr="00EC36D3">
              <w:rPr>
                <w:rFonts w:cstheme="minorHAnsi"/>
                <w:b/>
                <w:sz w:val="16"/>
                <w:szCs w:val="16"/>
                <w:lang w:val="en-GB"/>
              </w:rPr>
              <w:t>Knowledge</w:t>
            </w:r>
            <w:r w:rsidRPr="00EC36D3">
              <w:rPr>
                <w:rFonts w:cstheme="minorHAnsi"/>
                <w:sz w:val="16"/>
                <w:szCs w:val="16"/>
                <w:lang w:val="en-GB"/>
              </w:rPr>
              <w:t xml:space="preserve">, </w:t>
            </w:r>
            <w:r w:rsidRPr="00EC36D3">
              <w:rPr>
                <w:rFonts w:cstheme="minorHAnsi"/>
                <w:b/>
                <w:sz w:val="16"/>
                <w:szCs w:val="16"/>
                <w:lang w:val="en-GB"/>
              </w:rPr>
              <w:t>skills and competences to be acquired by the end of the traineeship (expected learning outcomes)</w:t>
            </w:r>
            <w:r w:rsidRPr="00EC36D3">
              <w:rPr>
                <w:rFonts w:cstheme="minorHAnsi"/>
                <w:sz w:val="16"/>
                <w:szCs w:val="16"/>
                <w:lang w:val="en-GB"/>
              </w:rPr>
              <w:t>:</w:t>
            </w:r>
          </w:p>
          <w:p w14:paraId="2F37883B" w14:textId="77777777" w:rsidR="001403FC" w:rsidRPr="00EC36D3" w:rsidRDefault="001403FC" w:rsidP="002E497E">
            <w:pPr>
              <w:widowControl w:val="0"/>
              <w:spacing w:after="0"/>
              <w:ind w:right="-992"/>
              <w:rPr>
                <w:rFonts w:cstheme="minorHAnsi"/>
                <w:b/>
                <w:sz w:val="16"/>
                <w:szCs w:val="16"/>
                <w:lang w:val="en-GB"/>
              </w:rPr>
            </w:pPr>
          </w:p>
          <w:p w14:paraId="075C6451" w14:textId="77777777" w:rsidR="000701B2" w:rsidRPr="00EC36D3" w:rsidRDefault="000701B2" w:rsidP="002E497E">
            <w:pPr>
              <w:widowControl w:val="0"/>
              <w:spacing w:after="0"/>
              <w:ind w:right="-992"/>
              <w:rPr>
                <w:rFonts w:cstheme="minorHAnsi"/>
                <w:b/>
                <w:sz w:val="16"/>
                <w:szCs w:val="16"/>
                <w:lang w:val="en-GB"/>
              </w:rPr>
            </w:pPr>
          </w:p>
          <w:p w14:paraId="49B3874B" w14:textId="77777777" w:rsidR="000701B2" w:rsidRPr="00EC36D3" w:rsidRDefault="000701B2" w:rsidP="002E497E">
            <w:pPr>
              <w:widowControl w:val="0"/>
              <w:spacing w:after="0"/>
              <w:ind w:right="-992"/>
              <w:rPr>
                <w:rFonts w:cstheme="minorHAnsi"/>
                <w:b/>
                <w:sz w:val="16"/>
                <w:szCs w:val="16"/>
                <w:lang w:val="en-GB"/>
              </w:rPr>
            </w:pPr>
          </w:p>
        </w:tc>
      </w:tr>
      <w:tr w:rsidR="001403FC" w:rsidRPr="00EC36D3"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268FE68A" w14:textId="77777777" w:rsidR="001403FC" w:rsidRPr="00EC36D3" w:rsidRDefault="001403FC" w:rsidP="002E497E">
            <w:pPr>
              <w:widowControl w:val="0"/>
              <w:spacing w:after="0"/>
              <w:ind w:left="-6" w:firstLine="6"/>
              <w:rPr>
                <w:rFonts w:cstheme="minorHAnsi"/>
                <w:sz w:val="16"/>
                <w:szCs w:val="16"/>
                <w:lang w:val="en-GB"/>
              </w:rPr>
            </w:pPr>
            <w:r w:rsidRPr="00EC36D3">
              <w:rPr>
                <w:rFonts w:cstheme="minorHAnsi"/>
                <w:b/>
                <w:sz w:val="16"/>
                <w:szCs w:val="16"/>
                <w:lang w:val="en-GB"/>
              </w:rPr>
              <w:t>Monitoring plan:</w:t>
            </w:r>
          </w:p>
          <w:p w14:paraId="798BFCB8" w14:textId="77777777" w:rsidR="001403FC" w:rsidRPr="00EC36D3" w:rsidRDefault="001403FC" w:rsidP="002E497E">
            <w:pPr>
              <w:widowControl w:val="0"/>
              <w:spacing w:after="0"/>
              <w:ind w:left="-6" w:firstLine="6"/>
              <w:rPr>
                <w:rFonts w:cstheme="minorHAnsi"/>
                <w:b/>
                <w:sz w:val="16"/>
                <w:szCs w:val="16"/>
                <w:lang w:val="en-GB"/>
              </w:rPr>
            </w:pPr>
          </w:p>
          <w:p w14:paraId="3EE7141B" w14:textId="77777777" w:rsidR="000701B2" w:rsidRPr="00EC36D3" w:rsidRDefault="000701B2" w:rsidP="002E497E">
            <w:pPr>
              <w:widowControl w:val="0"/>
              <w:spacing w:after="0"/>
              <w:ind w:left="-6" w:firstLine="6"/>
              <w:rPr>
                <w:rFonts w:cstheme="minorHAnsi"/>
                <w:b/>
                <w:sz w:val="16"/>
                <w:szCs w:val="16"/>
                <w:lang w:val="en-GB"/>
              </w:rPr>
            </w:pPr>
          </w:p>
          <w:p w14:paraId="0A6B0EB7" w14:textId="77777777" w:rsidR="001403FC" w:rsidRPr="00EC36D3" w:rsidRDefault="001403FC" w:rsidP="002E497E">
            <w:pPr>
              <w:widowControl w:val="0"/>
              <w:spacing w:after="0"/>
              <w:rPr>
                <w:rFonts w:cstheme="minorHAnsi"/>
                <w:b/>
                <w:sz w:val="16"/>
                <w:szCs w:val="16"/>
                <w:lang w:val="en-GB"/>
              </w:rPr>
            </w:pPr>
          </w:p>
        </w:tc>
      </w:tr>
      <w:tr w:rsidR="001403FC" w:rsidRPr="00EC36D3" w14:paraId="330860E2" w14:textId="77777777" w:rsidTr="007807F0">
        <w:trPr>
          <w:trHeight w:val="125"/>
        </w:trPr>
        <w:tc>
          <w:tcPr>
            <w:tcW w:w="5000" w:type="pct"/>
            <w:gridSpan w:val="2"/>
            <w:tcBorders>
              <w:left w:val="double" w:sz="6" w:space="0" w:color="000000"/>
              <w:bottom w:val="double" w:sz="6" w:space="0" w:color="000000"/>
              <w:right w:val="double" w:sz="6" w:space="0" w:color="000000"/>
            </w:tcBorders>
            <w:shd w:val="clear" w:color="auto" w:fill="auto"/>
          </w:tcPr>
          <w:p w14:paraId="17DC7D01" w14:textId="77777777" w:rsidR="001403FC" w:rsidRPr="00EC36D3" w:rsidRDefault="001403FC" w:rsidP="002E497E">
            <w:pPr>
              <w:widowControl w:val="0"/>
              <w:spacing w:after="0"/>
              <w:ind w:right="-993"/>
              <w:rPr>
                <w:rFonts w:cstheme="minorHAnsi"/>
                <w:sz w:val="16"/>
                <w:szCs w:val="16"/>
                <w:lang w:val="en-GB"/>
              </w:rPr>
            </w:pPr>
            <w:r w:rsidRPr="00EC36D3">
              <w:rPr>
                <w:rFonts w:cstheme="minorHAnsi"/>
                <w:b/>
                <w:sz w:val="16"/>
                <w:szCs w:val="16"/>
                <w:lang w:val="en-GB"/>
              </w:rPr>
              <w:t>Evaluation plan:</w:t>
            </w:r>
          </w:p>
          <w:p w14:paraId="00B45487" w14:textId="77777777" w:rsidR="001403FC" w:rsidRPr="00EC36D3" w:rsidRDefault="001403FC" w:rsidP="002E497E">
            <w:pPr>
              <w:widowControl w:val="0"/>
              <w:spacing w:after="0"/>
              <w:ind w:right="-993"/>
              <w:rPr>
                <w:rFonts w:cstheme="minorHAnsi"/>
                <w:sz w:val="16"/>
                <w:szCs w:val="16"/>
                <w:lang w:val="en-GB"/>
              </w:rPr>
            </w:pPr>
          </w:p>
          <w:p w14:paraId="5899B815" w14:textId="77777777" w:rsidR="001403FC" w:rsidRPr="00EC36D3" w:rsidRDefault="001403FC" w:rsidP="002E497E">
            <w:pPr>
              <w:widowControl w:val="0"/>
              <w:spacing w:after="0"/>
              <w:ind w:right="-993"/>
              <w:rPr>
                <w:rFonts w:cstheme="minorHAnsi"/>
                <w:sz w:val="16"/>
                <w:szCs w:val="16"/>
                <w:lang w:val="en-GB"/>
              </w:rPr>
            </w:pPr>
          </w:p>
          <w:p w14:paraId="211B6542" w14:textId="77777777" w:rsidR="000701B2" w:rsidRPr="00EC36D3" w:rsidRDefault="000701B2" w:rsidP="002E497E">
            <w:pPr>
              <w:widowControl w:val="0"/>
              <w:spacing w:after="0"/>
              <w:ind w:right="-993"/>
              <w:rPr>
                <w:rFonts w:cstheme="minorHAnsi"/>
                <w:sz w:val="16"/>
                <w:szCs w:val="16"/>
                <w:lang w:val="en-GB"/>
              </w:rPr>
            </w:pPr>
          </w:p>
        </w:tc>
      </w:tr>
      <w:tr w:rsidR="007807F0" w:rsidRPr="00EC36D3" w14:paraId="2E21B482" w14:textId="77777777" w:rsidTr="007807F0">
        <w:trPr>
          <w:trHeight w:val="125"/>
        </w:trPr>
        <w:tc>
          <w:tcPr>
            <w:tcW w:w="5000"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24355C46" w14:textId="458091A5" w:rsidR="007807F0" w:rsidRPr="00EC36D3" w:rsidRDefault="007807F0" w:rsidP="002E497E">
            <w:pPr>
              <w:widowControl w:val="0"/>
              <w:spacing w:after="0"/>
              <w:ind w:right="-993"/>
              <w:rPr>
                <w:rFonts w:cstheme="minorHAnsi"/>
                <w:b/>
                <w:sz w:val="16"/>
                <w:szCs w:val="16"/>
                <w:lang w:val="en-GB"/>
              </w:rPr>
            </w:pPr>
            <w:r w:rsidRPr="007807F0">
              <w:rPr>
                <w:rFonts w:cstheme="minorHAnsi"/>
                <w:b/>
                <w:sz w:val="16"/>
                <w:szCs w:val="16"/>
                <w:lang w:val="en-GB"/>
              </w:rPr>
              <w:t xml:space="preserve">Rights and obligations of sending institution (Corvinus University of </w:t>
            </w:r>
            <w:r>
              <w:rPr>
                <w:rFonts w:cstheme="minorHAnsi"/>
                <w:b/>
                <w:sz w:val="16"/>
                <w:szCs w:val="16"/>
                <w:lang w:val="en-GB"/>
              </w:rPr>
              <w:t>Budapest</w:t>
            </w:r>
            <w:r w:rsidRPr="007807F0">
              <w:rPr>
                <w:rFonts w:cstheme="minorHAnsi"/>
                <w:b/>
                <w:sz w:val="16"/>
                <w:szCs w:val="16"/>
                <w:lang w:val="en-GB"/>
              </w:rPr>
              <w:t>)</w:t>
            </w:r>
          </w:p>
        </w:tc>
      </w:tr>
      <w:tr w:rsidR="007807F0" w:rsidRPr="00EC36D3" w14:paraId="214D6801" w14:textId="77777777" w:rsidTr="007807F0">
        <w:trPr>
          <w:trHeight w:val="125"/>
        </w:trPr>
        <w:tc>
          <w:tcPr>
            <w:tcW w:w="5000" w:type="pct"/>
            <w:gridSpan w:val="2"/>
            <w:tcBorders>
              <w:top w:val="double" w:sz="6" w:space="0" w:color="000000"/>
              <w:left w:val="double" w:sz="6" w:space="0" w:color="000000"/>
              <w:bottom w:val="double" w:sz="6" w:space="0" w:color="000000"/>
              <w:right w:val="double" w:sz="6" w:space="0" w:color="000000"/>
            </w:tcBorders>
            <w:shd w:val="clear" w:color="auto" w:fill="auto"/>
          </w:tcPr>
          <w:p w14:paraId="26281633" w14:textId="77777777" w:rsidR="009516FE" w:rsidRPr="009516FE" w:rsidRDefault="009516FE" w:rsidP="009516FE">
            <w:pPr>
              <w:widowControl w:val="0"/>
              <w:spacing w:after="0"/>
              <w:ind w:right="-993"/>
              <w:rPr>
                <w:rFonts w:cstheme="minorHAnsi"/>
                <w:bCs/>
                <w:sz w:val="12"/>
                <w:szCs w:val="12"/>
                <w:lang w:val="en-GB"/>
              </w:rPr>
            </w:pPr>
            <w:r w:rsidRPr="009516FE">
              <w:rPr>
                <w:rFonts w:cstheme="minorHAnsi"/>
                <w:bCs/>
                <w:sz w:val="12"/>
                <w:szCs w:val="12"/>
                <w:lang w:val="en-GB"/>
              </w:rPr>
              <w:t>Corvinus University of Budapest:</w:t>
            </w:r>
          </w:p>
          <w:p w14:paraId="6AE870AD" w14:textId="77777777" w:rsidR="009516FE" w:rsidRPr="009516FE" w:rsidRDefault="009516FE" w:rsidP="009516FE">
            <w:pPr>
              <w:widowControl w:val="0"/>
              <w:spacing w:after="0"/>
              <w:ind w:right="-993"/>
              <w:rPr>
                <w:rFonts w:cstheme="minorHAnsi"/>
                <w:bCs/>
                <w:sz w:val="12"/>
                <w:szCs w:val="12"/>
                <w:lang w:val="en-GB"/>
              </w:rPr>
            </w:pPr>
            <w:r w:rsidRPr="009516FE">
              <w:rPr>
                <w:rFonts w:cstheme="minorHAnsi"/>
                <w:bCs/>
                <w:sz w:val="12"/>
                <w:szCs w:val="12"/>
                <w:lang w:val="en-GB"/>
              </w:rPr>
              <w:t>-takes responsibility for the training of its students. A specific part thereof is the designation of an internship framework and the cooperation with internship venues (receiving institution/organisation).</w:t>
            </w:r>
          </w:p>
          <w:p w14:paraId="723787FE" w14:textId="77777777" w:rsidR="009516FE" w:rsidRPr="009516FE" w:rsidRDefault="009516FE" w:rsidP="009516FE">
            <w:pPr>
              <w:widowControl w:val="0"/>
              <w:spacing w:after="0"/>
              <w:ind w:right="-993"/>
              <w:rPr>
                <w:rFonts w:cstheme="minorHAnsi"/>
                <w:bCs/>
                <w:sz w:val="12"/>
                <w:szCs w:val="12"/>
                <w:lang w:val="en-GB"/>
              </w:rPr>
            </w:pPr>
            <w:r w:rsidRPr="009516FE">
              <w:rPr>
                <w:rFonts w:cstheme="minorHAnsi"/>
                <w:bCs/>
                <w:sz w:val="12"/>
                <w:szCs w:val="12"/>
                <w:lang w:val="en-GB"/>
              </w:rPr>
              <w:t>-provides data and information necessary for professional practice to the internship venue.</w:t>
            </w:r>
          </w:p>
          <w:p w14:paraId="576911E2" w14:textId="77777777" w:rsidR="009516FE" w:rsidRPr="009516FE" w:rsidRDefault="009516FE" w:rsidP="009516FE">
            <w:pPr>
              <w:widowControl w:val="0"/>
              <w:spacing w:after="0"/>
              <w:ind w:right="-993"/>
              <w:rPr>
                <w:rFonts w:cstheme="minorHAnsi"/>
                <w:bCs/>
                <w:sz w:val="12"/>
                <w:szCs w:val="12"/>
                <w:lang w:val="en-GB"/>
              </w:rPr>
            </w:pPr>
            <w:r w:rsidRPr="009516FE">
              <w:rPr>
                <w:rFonts w:cstheme="minorHAnsi"/>
                <w:bCs/>
                <w:sz w:val="12"/>
                <w:szCs w:val="12"/>
                <w:lang w:val="en-GB"/>
              </w:rPr>
              <w:t>-defines the basic assessment principles of the internship and sends them to the internship venue.</w:t>
            </w:r>
          </w:p>
          <w:p w14:paraId="74DFF99E" w14:textId="77777777" w:rsidR="009516FE" w:rsidRPr="009516FE" w:rsidRDefault="009516FE" w:rsidP="009516FE">
            <w:pPr>
              <w:widowControl w:val="0"/>
              <w:spacing w:after="0"/>
              <w:ind w:right="-993"/>
              <w:rPr>
                <w:rFonts w:cstheme="minorHAnsi"/>
                <w:bCs/>
                <w:sz w:val="12"/>
                <w:szCs w:val="12"/>
                <w:lang w:val="en-GB"/>
              </w:rPr>
            </w:pPr>
            <w:r w:rsidRPr="009516FE">
              <w:rPr>
                <w:rFonts w:cstheme="minorHAnsi"/>
                <w:bCs/>
                <w:sz w:val="12"/>
                <w:szCs w:val="12"/>
                <w:lang w:val="en-GB"/>
              </w:rPr>
              <w:t>-reserves the right to check the conditions and the circumstances of the professional practice without prior notification sent to the internship venue.</w:t>
            </w:r>
          </w:p>
          <w:p w14:paraId="383D4358" w14:textId="4F781F87" w:rsidR="009516FE" w:rsidRPr="009516FE" w:rsidRDefault="009516FE" w:rsidP="009516FE">
            <w:pPr>
              <w:widowControl w:val="0"/>
              <w:spacing w:after="0"/>
              <w:ind w:right="-993"/>
              <w:rPr>
                <w:rFonts w:cstheme="minorHAnsi"/>
                <w:bCs/>
                <w:sz w:val="16"/>
                <w:szCs w:val="16"/>
                <w:lang w:val="en-GB"/>
              </w:rPr>
            </w:pPr>
            <w:r w:rsidRPr="009516FE">
              <w:rPr>
                <w:rFonts w:cstheme="minorHAnsi"/>
                <w:bCs/>
                <w:sz w:val="12"/>
                <w:szCs w:val="12"/>
                <w:lang w:val="en-GB"/>
              </w:rPr>
              <w:t>-assesses students' competences gained during professional practice based on the written assessment of the internship venue.</w:t>
            </w:r>
          </w:p>
        </w:tc>
      </w:tr>
      <w:tr w:rsidR="007807F0" w:rsidRPr="00EC36D3" w14:paraId="510428E1" w14:textId="77777777" w:rsidTr="009516FE">
        <w:trPr>
          <w:trHeight w:val="125"/>
        </w:trPr>
        <w:tc>
          <w:tcPr>
            <w:tcW w:w="5000"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9872786" w14:textId="59D1F1C6" w:rsidR="007807F0" w:rsidRPr="00EC36D3" w:rsidRDefault="009516FE" w:rsidP="002E497E">
            <w:pPr>
              <w:widowControl w:val="0"/>
              <w:spacing w:after="0"/>
              <w:ind w:right="-993"/>
              <w:rPr>
                <w:rFonts w:cstheme="minorHAnsi"/>
                <w:b/>
                <w:sz w:val="16"/>
                <w:szCs w:val="16"/>
                <w:lang w:val="en-GB"/>
              </w:rPr>
            </w:pPr>
            <w:r w:rsidRPr="009516FE">
              <w:rPr>
                <w:rFonts w:cstheme="minorHAnsi"/>
                <w:b/>
                <w:sz w:val="16"/>
                <w:szCs w:val="16"/>
                <w:lang w:val="en-GB"/>
              </w:rPr>
              <w:t>Rights and obligations of the internship venue (receiving institution/organisation)</w:t>
            </w:r>
          </w:p>
        </w:tc>
      </w:tr>
      <w:tr w:rsidR="009516FE" w:rsidRPr="00EC36D3" w14:paraId="477E92F6" w14:textId="77777777" w:rsidTr="009516FE">
        <w:trPr>
          <w:trHeight w:val="125"/>
        </w:trPr>
        <w:tc>
          <w:tcPr>
            <w:tcW w:w="5000" w:type="pct"/>
            <w:gridSpan w:val="2"/>
            <w:tcBorders>
              <w:top w:val="double" w:sz="6" w:space="0" w:color="000000"/>
              <w:left w:val="double" w:sz="6" w:space="0" w:color="000000"/>
              <w:bottom w:val="double" w:sz="6" w:space="0" w:color="000000"/>
              <w:right w:val="double" w:sz="6" w:space="0" w:color="000000"/>
            </w:tcBorders>
            <w:shd w:val="clear" w:color="auto" w:fill="auto"/>
          </w:tcPr>
          <w:p w14:paraId="2C88EFA4" w14:textId="0E31820E" w:rsidR="009516FE" w:rsidRPr="009516FE" w:rsidRDefault="009516FE" w:rsidP="009516FE">
            <w:pPr>
              <w:spacing w:after="0"/>
              <w:rPr>
                <w:sz w:val="12"/>
                <w:szCs w:val="12"/>
                <w:lang w:val="en-GB"/>
              </w:rPr>
            </w:pPr>
            <w:r w:rsidRPr="009516FE">
              <w:rPr>
                <w:sz w:val="12"/>
                <w:szCs w:val="12"/>
                <w:lang w:val="en-GB"/>
              </w:rPr>
              <w:t>-The internship venue learns and enforces the professional framework designated by Corvinus for the whole duration of the internship</w:t>
            </w:r>
            <w:r>
              <w:rPr>
                <w:sz w:val="12"/>
                <w:szCs w:val="12"/>
                <w:lang w:val="en-GB"/>
              </w:rPr>
              <w:t>.</w:t>
            </w:r>
          </w:p>
          <w:p w14:paraId="1C5E2DEA" w14:textId="77777777" w:rsidR="009516FE" w:rsidRPr="009516FE" w:rsidRDefault="009516FE" w:rsidP="009516FE">
            <w:pPr>
              <w:spacing w:after="0"/>
              <w:rPr>
                <w:sz w:val="12"/>
                <w:szCs w:val="12"/>
                <w:lang w:val="en-GB"/>
              </w:rPr>
            </w:pPr>
            <w:r w:rsidRPr="009516FE">
              <w:rPr>
                <w:sz w:val="12"/>
                <w:szCs w:val="12"/>
                <w:lang w:val="en-GB"/>
              </w:rPr>
              <w:t>-The internship venue specifies the principles of selecting students for the internship and decides on the persona of interns.</w:t>
            </w:r>
          </w:p>
          <w:p w14:paraId="64141A7C" w14:textId="77777777" w:rsidR="009516FE" w:rsidRPr="009516FE" w:rsidRDefault="009516FE" w:rsidP="009516FE">
            <w:pPr>
              <w:spacing w:after="0"/>
              <w:rPr>
                <w:sz w:val="12"/>
                <w:szCs w:val="12"/>
                <w:lang w:val="en-GB"/>
              </w:rPr>
            </w:pPr>
            <w:r w:rsidRPr="009516FE">
              <w:rPr>
                <w:sz w:val="12"/>
                <w:szCs w:val="12"/>
                <w:lang w:val="en-GB"/>
              </w:rPr>
              <w:t>-For the full duration of the internship period, the internship venue continuously monitors the student. undertakes to transmit all the professional knowledge specified in the training requirements of the programme. It employs the student in jobs the student is qualified at and keeps the professional practice activities under control.</w:t>
            </w:r>
          </w:p>
          <w:p w14:paraId="7248F4E4" w14:textId="77777777" w:rsidR="009516FE" w:rsidRPr="009516FE" w:rsidRDefault="009516FE" w:rsidP="009516FE">
            <w:pPr>
              <w:spacing w:after="0"/>
              <w:rPr>
                <w:sz w:val="12"/>
                <w:szCs w:val="12"/>
                <w:lang w:val="en-GB"/>
              </w:rPr>
            </w:pPr>
            <w:r w:rsidRPr="009516FE">
              <w:rPr>
                <w:sz w:val="12"/>
                <w:szCs w:val="12"/>
                <w:lang w:val="en-GB"/>
              </w:rPr>
              <w:t>-For the duration of the internship, the internship venue appoints professional instructors with adequate qualifications, professional experience and no criminal record.</w:t>
            </w:r>
          </w:p>
          <w:p w14:paraId="73E7B39B" w14:textId="77777777" w:rsidR="009516FE" w:rsidRPr="009516FE" w:rsidRDefault="009516FE" w:rsidP="009516FE">
            <w:pPr>
              <w:spacing w:after="0"/>
              <w:rPr>
                <w:sz w:val="12"/>
                <w:szCs w:val="12"/>
                <w:lang w:val="en-GB"/>
              </w:rPr>
            </w:pPr>
            <w:r w:rsidRPr="009516FE">
              <w:rPr>
                <w:sz w:val="12"/>
                <w:szCs w:val="12"/>
                <w:lang w:val="en-GB"/>
              </w:rPr>
              <w:t>-The internship venue concludes a work contract with the student in compliance with the regulations effective at the internship venue.</w:t>
            </w:r>
          </w:p>
          <w:p w14:paraId="1AE226FD" w14:textId="77777777" w:rsidR="009516FE" w:rsidRPr="009516FE" w:rsidRDefault="009516FE" w:rsidP="009516FE">
            <w:pPr>
              <w:spacing w:after="0"/>
              <w:rPr>
                <w:sz w:val="12"/>
                <w:szCs w:val="12"/>
                <w:lang w:val="en-GB"/>
              </w:rPr>
            </w:pPr>
            <w:r w:rsidRPr="009516FE">
              <w:rPr>
                <w:sz w:val="12"/>
                <w:szCs w:val="12"/>
                <w:lang w:val="en-GB"/>
              </w:rPr>
              <w:t>-If the internship is temporarily organised outside the premises, the internship venue takes on all transportation fares.</w:t>
            </w:r>
          </w:p>
          <w:p w14:paraId="70FE7E1E" w14:textId="77777777" w:rsidR="009516FE" w:rsidRPr="009516FE" w:rsidRDefault="009516FE" w:rsidP="009516FE">
            <w:pPr>
              <w:spacing w:after="0"/>
              <w:rPr>
                <w:sz w:val="12"/>
                <w:szCs w:val="12"/>
                <w:lang w:val="en-GB"/>
              </w:rPr>
            </w:pPr>
            <w:r w:rsidRPr="009516FE">
              <w:rPr>
                <w:sz w:val="12"/>
                <w:szCs w:val="12"/>
                <w:lang w:val="en-GB"/>
              </w:rPr>
              <w:t>-For the full duration of the internship, the internship venue must provide the intern safe and healthy working conditions that are the same as those provided to normal employees.</w:t>
            </w:r>
          </w:p>
          <w:p w14:paraId="6E39264D" w14:textId="77777777" w:rsidR="009516FE" w:rsidRPr="009516FE" w:rsidRDefault="009516FE" w:rsidP="009516FE">
            <w:pPr>
              <w:spacing w:after="0"/>
              <w:rPr>
                <w:sz w:val="12"/>
                <w:szCs w:val="12"/>
                <w:lang w:val="en-GB"/>
              </w:rPr>
            </w:pPr>
            <w:r w:rsidRPr="009516FE">
              <w:rPr>
                <w:sz w:val="12"/>
                <w:szCs w:val="12"/>
                <w:lang w:val="en-GB"/>
              </w:rPr>
              <w:t>-For the full duration of the internship, the internship venue must make knowledge, services, utensils and equipment available to the in-tern as required by law and the regulations of the internship venue to be necessary for the job the intern does.</w:t>
            </w:r>
          </w:p>
          <w:p w14:paraId="217F5D46" w14:textId="77777777" w:rsidR="009516FE" w:rsidRPr="009516FE" w:rsidRDefault="009516FE" w:rsidP="009516FE">
            <w:pPr>
              <w:spacing w:after="0"/>
              <w:rPr>
                <w:sz w:val="12"/>
                <w:szCs w:val="12"/>
                <w:lang w:val="en-GB"/>
              </w:rPr>
            </w:pPr>
            <w:r w:rsidRPr="009516FE">
              <w:rPr>
                <w:sz w:val="12"/>
                <w:szCs w:val="12"/>
                <w:lang w:val="en-GB"/>
              </w:rPr>
              <w:t>-As for daily training time schedule and recesses, respective provisions of the internship venue's regulations apply.</w:t>
            </w:r>
          </w:p>
          <w:p w14:paraId="1E4E9388" w14:textId="4335CD36" w:rsidR="009516FE" w:rsidRPr="009516FE" w:rsidRDefault="009516FE" w:rsidP="009516FE">
            <w:pPr>
              <w:spacing w:after="0"/>
              <w:rPr>
                <w:rFonts w:cstheme="minorHAnsi"/>
                <w:b/>
                <w:sz w:val="16"/>
                <w:szCs w:val="16"/>
                <w:lang w:val="en-GB"/>
              </w:rPr>
            </w:pPr>
            <w:r w:rsidRPr="009516FE">
              <w:rPr>
                <w:sz w:val="12"/>
                <w:szCs w:val="12"/>
                <w:lang w:val="en-GB"/>
              </w:rPr>
              <w:t>-The internship venue makes an assessment in writing of the intern's professional skills and competences by filling out a questionnaire compiled by Corvinus, to be submitted on the last day of the internship period.</w:t>
            </w:r>
          </w:p>
        </w:tc>
      </w:tr>
    </w:tbl>
    <w:p w14:paraId="63797D27" w14:textId="77777777" w:rsidR="00335864" w:rsidRDefault="00335864" w:rsidP="002E497E">
      <w:pPr>
        <w:spacing w:after="0"/>
        <w:rPr>
          <w:rFonts w:cstheme="minorHAnsi"/>
          <w:b/>
          <w:sz w:val="16"/>
          <w:szCs w:val="16"/>
          <w:lang w:val="en-GB"/>
        </w:rPr>
      </w:pPr>
    </w:p>
    <w:p w14:paraId="444FD9F1" w14:textId="77777777" w:rsidR="007807F0" w:rsidRPr="00EC36D3" w:rsidRDefault="007807F0" w:rsidP="002E497E">
      <w:pPr>
        <w:spacing w:after="0"/>
        <w:rPr>
          <w:rFonts w:cstheme="minorHAnsi"/>
          <w:b/>
          <w:sz w:val="16"/>
          <w:szCs w:val="16"/>
          <w:lang w:val="en-GB"/>
        </w:rPr>
      </w:pPr>
    </w:p>
    <w:p w14:paraId="75A385AC" w14:textId="77777777" w:rsidR="007E656E" w:rsidRPr="00EC36D3"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2"/>
        <w:gridCol w:w="1626"/>
        <w:gridCol w:w="1779"/>
        <w:gridCol w:w="1626"/>
        <w:gridCol w:w="941"/>
        <w:gridCol w:w="2178"/>
      </w:tblGrid>
      <w:tr w:rsidR="007E656E" w:rsidRPr="00EC36D3"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C36D3"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 xml:space="preserve">By signing </w:t>
            </w:r>
            <w:r w:rsidRPr="00EC36D3">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C36D3">
              <w:rPr>
                <w:rFonts w:eastAsia="Times New Roman" w:cstheme="minorHAnsi"/>
                <w:bCs/>
                <w:color w:val="000000"/>
                <w:sz w:val="16"/>
                <w:szCs w:val="16"/>
                <w:shd w:val="clear" w:color="auto" w:fill="D9D9D9" w:themeFill="background1" w:themeFillShade="D9"/>
                <w:lang w:val="en-GB" w:eastAsia="en-GB"/>
              </w:rPr>
              <w:t>sending institution</w:t>
            </w:r>
            <w:r w:rsidRPr="00EC36D3">
              <w:rPr>
                <w:rFonts w:eastAsia="Times New Roman" w:cstheme="minorHAnsi"/>
                <w:color w:val="000000"/>
                <w:sz w:val="16"/>
                <w:szCs w:val="16"/>
                <w:shd w:val="clear" w:color="auto" w:fill="D9D9D9" w:themeFill="background1" w:themeFillShade="D9"/>
                <w:lang w:val="en-GB" w:eastAsia="en-GB"/>
              </w:rPr>
              <w:t xml:space="preserve"> and the receiving </w:t>
            </w:r>
            <w:r w:rsidRPr="00EC36D3">
              <w:rPr>
                <w:rFonts w:eastAsia="Times New Roman" w:cstheme="minorHAnsi"/>
                <w:bCs/>
                <w:color w:val="000000"/>
                <w:sz w:val="16"/>
                <w:szCs w:val="16"/>
                <w:shd w:val="clear" w:color="auto" w:fill="D9D9D9" w:themeFill="background1" w:themeFillShade="D9"/>
                <w:lang w:val="en-GB" w:eastAsia="en-GB"/>
              </w:rPr>
              <w:t xml:space="preserve">institution or </w:t>
            </w:r>
            <w:r w:rsidRPr="00EC36D3">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C36D3">
              <w:rPr>
                <w:rFonts w:eastAsia="Times New Roman" w:cstheme="minorHAnsi"/>
                <w:bCs/>
                <w:color w:val="000000"/>
                <w:sz w:val="16"/>
                <w:szCs w:val="16"/>
                <w:shd w:val="clear" w:color="auto" w:fill="D9D9D9" w:themeFill="background1" w:themeFillShade="D9"/>
                <w:lang w:val="en-GB" w:eastAsia="en-GB"/>
              </w:rPr>
              <w:t xml:space="preserve">institution or </w:t>
            </w:r>
            <w:r w:rsidRPr="00EC36D3">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C36D3" w14:paraId="364110D4" w14:textId="77777777" w:rsidTr="00832A9B">
        <w:trPr>
          <w:trHeight w:val="269"/>
        </w:trPr>
        <w:tc>
          <w:tcPr>
            <w:tcW w:w="1206" w:type="pct"/>
            <w:shd w:val="clear" w:color="auto" w:fill="D9D9D9" w:themeFill="background1" w:themeFillShade="D9"/>
            <w:vAlign w:val="center"/>
          </w:tcPr>
          <w:p w14:paraId="3908AF90" w14:textId="77777777" w:rsidR="007E656E" w:rsidRPr="00EC36D3" w:rsidRDefault="007E656E" w:rsidP="001D7BFF">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Commitment</w:t>
            </w:r>
          </w:p>
        </w:tc>
        <w:tc>
          <w:tcPr>
            <w:tcW w:w="757" w:type="pct"/>
            <w:shd w:val="clear" w:color="auto" w:fill="D9D9D9" w:themeFill="background1" w:themeFillShade="D9"/>
            <w:vAlign w:val="center"/>
          </w:tcPr>
          <w:p w14:paraId="1D43E7C1" w14:textId="77777777" w:rsidR="007E656E" w:rsidRPr="00EC36D3" w:rsidRDefault="007E656E" w:rsidP="001D7BFF">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Name</w:t>
            </w:r>
          </w:p>
        </w:tc>
        <w:tc>
          <w:tcPr>
            <w:tcW w:w="828" w:type="pct"/>
            <w:shd w:val="clear" w:color="auto" w:fill="D9D9D9" w:themeFill="background1" w:themeFillShade="D9"/>
            <w:vAlign w:val="center"/>
          </w:tcPr>
          <w:p w14:paraId="511E92AE" w14:textId="77777777" w:rsidR="007E656E" w:rsidRPr="00EC36D3" w:rsidRDefault="007E656E" w:rsidP="001D7BFF">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Email</w:t>
            </w:r>
          </w:p>
        </w:tc>
        <w:tc>
          <w:tcPr>
            <w:tcW w:w="757" w:type="pct"/>
            <w:shd w:val="clear" w:color="auto" w:fill="D9D9D9" w:themeFill="background1" w:themeFillShade="D9"/>
            <w:vAlign w:val="center"/>
          </w:tcPr>
          <w:p w14:paraId="1CEE0690" w14:textId="77777777" w:rsidR="007E656E" w:rsidRPr="00EC36D3" w:rsidRDefault="007E656E" w:rsidP="001D7BFF">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Position</w:t>
            </w:r>
          </w:p>
        </w:tc>
        <w:tc>
          <w:tcPr>
            <w:tcW w:w="438" w:type="pct"/>
            <w:shd w:val="clear" w:color="auto" w:fill="D9D9D9" w:themeFill="background1" w:themeFillShade="D9"/>
            <w:vAlign w:val="center"/>
          </w:tcPr>
          <w:p w14:paraId="727E849F" w14:textId="77777777" w:rsidR="007E656E" w:rsidRPr="00EC36D3" w:rsidRDefault="007E656E" w:rsidP="001D7BFF">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Date</w:t>
            </w:r>
          </w:p>
        </w:tc>
        <w:tc>
          <w:tcPr>
            <w:tcW w:w="1014" w:type="pct"/>
            <w:shd w:val="clear" w:color="auto" w:fill="D9D9D9" w:themeFill="background1" w:themeFillShade="D9"/>
            <w:vAlign w:val="center"/>
          </w:tcPr>
          <w:p w14:paraId="7AB2BE72" w14:textId="77777777" w:rsidR="007E656E" w:rsidRPr="00EC36D3" w:rsidRDefault="007E656E" w:rsidP="001D7BFF">
            <w:pPr>
              <w:widowControl w:val="0"/>
              <w:spacing w:after="0" w:line="240" w:lineRule="auto"/>
              <w:jc w:val="center"/>
              <w:rPr>
                <w:rFonts w:eastAsia="Times New Roman" w:cstheme="minorHAnsi"/>
                <w:b/>
                <w:bCs/>
                <w:color w:val="000000"/>
                <w:sz w:val="16"/>
                <w:szCs w:val="16"/>
                <w:lang w:val="en-GB" w:eastAsia="en-GB"/>
              </w:rPr>
            </w:pPr>
            <w:r w:rsidRPr="00EC36D3">
              <w:rPr>
                <w:rFonts w:eastAsia="Times New Roman" w:cstheme="minorHAnsi"/>
                <w:b/>
                <w:bCs/>
                <w:color w:val="000000"/>
                <w:sz w:val="16"/>
                <w:szCs w:val="16"/>
                <w:lang w:val="en-GB" w:eastAsia="en-GB"/>
              </w:rPr>
              <w:t>Signature</w:t>
            </w:r>
          </w:p>
        </w:tc>
      </w:tr>
      <w:tr w:rsidR="007E656E" w:rsidRPr="00EC36D3" w14:paraId="530FE95C" w14:textId="77777777" w:rsidTr="00832A9B">
        <w:trPr>
          <w:trHeight w:val="257"/>
        </w:trPr>
        <w:tc>
          <w:tcPr>
            <w:tcW w:w="1206" w:type="pct"/>
            <w:shd w:val="clear" w:color="auto" w:fill="auto"/>
            <w:vAlign w:val="center"/>
          </w:tcPr>
          <w:p w14:paraId="792F60C4" w14:textId="77777777" w:rsidR="007E656E" w:rsidRPr="00EC36D3" w:rsidRDefault="007E656E" w:rsidP="001D7BFF">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Student</w:t>
            </w:r>
          </w:p>
        </w:tc>
        <w:tc>
          <w:tcPr>
            <w:tcW w:w="757" w:type="pct"/>
            <w:shd w:val="clear" w:color="auto" w:fill="auto"/>
            <w:vAlign w:val="center"/>
          </w:tcPr>
          <w:p w14:paraId="4EF2DE76" w14:textId="77777777" w:rsidR="007E656E" w:rsidRPr="00EC36D3"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C36D3"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C36D3"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828" w:type="pct"/>
            <w:shd w:val="clear" w:color="auto" w:fill="auto"/>
            <w:vAlign w:val="center"/>
          </w:tcPr>
          <w:p w14:paraId="01998288" w14:textId="77777777" w:rsidR="007E656E" w:rsidRPr="00EC36D3"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57" w:type="pct"/>
            <w:shd w:val="clear" w:color="auto" w:fill="auto"/>
            <w:vAlign w:val="center"/>
          </w:tcPr>
          <w:p w14:paraId="7931577F" w14:textId="77777777" w:rsidR="007E656E" w:rsidRPr="00EC36D3" w:rsidRDefault="007E656E" w:rsidP="001D7BFF">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i/>
                <w:color w:val="000000"/>
                <w:sz w:val="16"/>
                <w:szCs w:val="16"/>
                <w:lang w:val="en-GB" w:eastAsia="en-GB"/>
              </w:rPr>
              <w:t>Student</w:t>
            </w:r>
          </w:p>
        </w:tc>
        <w:tc>
          <w:tcPr>
            <w:tcW w:w="438" w:type="pct"/>
            <w:shd w:val="clear" w:color="auto" w:fill="auto"/>
            <w:vAlign w:val="center"/>
          </w:tcPr>
          <w:p w14:paraId="74F696E6" w14:textId="77777777" w:rsidR="007E656E" w:rsidRPr="00EC36D3"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14" w:type="pct"/>
            <w:shd w:val="clear" w:color="auto" w:fill="auto"/>
            <w:vAlign w:val="center"/>
          </w:tcPr>
          <w:p w14:paraId="3307F35C" w14:textId="77777777" w:rsidR="007E656E" w:rsidRPr="00EC36D3"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832A9B" w:rsidRPr="00EC36D3" w14:paraId="599360B7" w14:textId="77777777" w:rsidTr="00832A9B">
        <w:trPr>
          <w:trHeight w:val="262"/>
        </w:trPr>
        <w:tc>
          <w:tcPr>
            <w:tcW w:w="1206" w:type="pct"/>
            <w:shd w:val="clear" w:color="auto" w:fill="auto"/>
            <w:vAlign w:val="center"/>
          </w:tcPr>
          <w:p w14:paraId="24785F91" w14:textId="4C1872B3" w:rsidR="00832A9B" w:rsidRPr="00EC36D3" w:rsidRDefault="00832A9B" w:rsidP="00832A9B">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Responsible person at the sending institution</w:t>
            </w:r>
          </w:p>
        </w:tc>
        <w:tc>
          <w:tcPr>
            <w:tcW w:w="757" w:type="pct"/>
            <w:shd w:val="clear" w:color="auto" w:fill="auto"/>
            <w:vAlign w:val="center"/>
          </w:tcPr>
          <w:p w14:paraId="38F6FBCB" w14:textId="47782CA4" w:rsidR="00832A9B" w:rsidRPr="00EC36D3" w:rsidRDefault="00832A9B" w:rsidP="00832A9B">
            <w:pPr>
              <w:widowControl w:val="0"/>
              <w:spacing w:after="0" w:line="240" w:lineRule="auto"/>
              <w:jc w:val="center"/>
              <w:rPr>
                <w:rFonts w:eastAsia="Times New Roman" w:cstheme="minorHAnsi"/>
                <w:color w:val="000000"/>
                <w:sz w:val="16"/>
                <w:szCs w:val="16"/>
                <w:lang w:val="en-GB" w:eastAsia="en-GB"/>
              </w:rPr>
            </w:pPr>
            <w:r>
              <w:rPr>
                <w:rFonts w:ascii="Calibri" w:eastAsia="Times New Roman" w:hAnsi="Calibri" w:cs="Calibri"/>
                <w:color w:val="000000"/>
                <w:kern w:val="2"/>
                <w:sz w:val="16"/>
                <w:szCs w:val="16"/>
                <w:lang w:val="hu-HU" w:eastAsia="hu-HU"/>
                <w14:ligatures w14:val="standardContextual"/>
              </w:rPr>
              <w:t>Zsuzsa</w:t>
            </w:r>
            <w:r w:rsidR="009E058E">
              <w:rPr>
                <w:rFonts w:ascii="Calibri" w:eastAsia="Times New Roman" w:hAnsi="Calibri" w:cs="Calibri"/>
                <w:color w:val="000000"/>
                <w:kern w:val="2"/>
                <w:sz w:val="16"/>
                <w:szCs w:val="16"/>
                <w:lang w:val="hu-HU" w:eastAsia="hu-HU"/>
                <w14:ligatures w14:val="standardContextual"/>
              </w:rPr>
              <w:t>nna</w:t>
            </w:r>
            <w:r>
              <w:rPr>
                <w:rFonts w:ascii="Calibri" w:eastAsia="Times New Roman" w:hAnsi="Calibri" w:cs="Calibri"/>
                <w:color w:val="000000"/>
                <w:kern w:val="2"/>
                <w:sz w:val="16"/>
                <w:szCs w:val="16"/>
                <w:lang w:val="hu-HU" w:eastAsia="hu-HU"/>
                <w14:ligatures w14:val="standardContextual"/>
              </w:rPr>
              <w:t xml:space="preserve"> </w:t>
            </w:r>
            <w:proofErr w:type="spellStart"/>
            <w:r>
              <w:rPr>
                <w:rFonts w:ascii="Calibri" w:eastAsia="Times New Roman" w:hAnsi="Calibri" w:cs="Calibri"/>
                <w:color w:val="000000"/>
                <w:kern w:val="2"/>
                <w:sz w:val="16"/>
                <w:szCs w:val="16"/>
                <w:lang w:val="hu-HU" w:eastAsia="hu-HU"/>
                <w14:ligatures w14:val="standardContextual"/>
              </w:rPr>
              <w:t>Krista</w:t>
            </w:r>
            <w:proofErr w:type="spellEnd"/>
          </w:p>
        </w:tc>
        <w:tc>
          <w:tcPr>
            <w:tcW w:w="828" w:type="pct"/>
            <w:shd w:val="clear" w:color="auto" w:fill="auto"/>
            <w:vAlign w:val="center"/>
          </w:tcPr>
          <w:p w14:paraId="76266479" w14:textId="08B9C54F" w:rsidR="00832A9B" w:rsidRPr="00EC36D3" w:rsidRDefault="00832A9B" w:rsidP="00832A9B">
            <w:pPr>
              <w:widowControl w:val="0"/>
              <w:spacing w:after="0" w:line="240" w:lineRule="auto"/>
              <w:jc w:val="center"/>
              <w:rPr>
                <w:rFonts w:eastAsia="Times New Roman" w:cstheme="minorHAnsi"/>
                <w:color w:val="000000"/>
                <w:sz w:val="16"/>
                <w:szCs w:val="16"/>
                <w:lang w:val="en-GB" w:eastAsia="en-GB"/>
              </w:rPr>
            </w:pPr>
            <w:r>
              <w:rPr>
                <w:rFonts w:ascii="Calibri" w:eastAsia="Times New Roman" w:hAnsi="Calibri" w:cs="Calibri"/>
                <w:color w:val="000000"/>
                <w:kern w:val="2"/>
                <w:sz w:val="16"/>
                <w:szCs w:val="16"/>
                <w:lang w:val="hu-HU" w:eastAsia="hu-HU"/>
                <w14:ligatures w14:val="standardContextual"/>
              </w:rPr>
              <w:t> phd.office@uni-corvinus.hu</w:t>
            </w:r>
          </w:p>
        </w:tc>
        <w:tc>
          <w:tcPr>
            <w:tcW w:w="757" w:type="pct"/>
            <w:shd w:val="clear" w:color="auto" w:fill="auto"/>
            <w:vAlign w:val="center"/>
          </w:tcPr>
          <w:p w14:paraId="39E96BF8" w14:textId="1389D63A" w:rsidR="00832A9B" w:rsidRPr="00EC36D3" w:rsidRDefault="00832A9B" w:rsidP="00832A9B">
            <w:pPr>
              <w:widowControl w:val="0"/>
              <w:spacing w:after="0" w:line="240" w:lineRule="auto"/>
              <w:jc w:val="center"/>
              <w:rPr>
                <w:rFonts w:eastAsia="Times New Roman" w:cstheme="minorHAnsi"/>
                <w:color w:val="000000"/>
                <w:sz w:val="16"/>
                <w:szCs w:val="16"/>
                <w:lang w:val="en-GB" w:eastAsia="en-GB"/>
              </w:rPr>
            </w:pPr>
            <w:r>
              <w:rPr>
                <w:rFonts w:ascii="Calibri" w:eastAsia="Times New Roman" w:hAnsi="Calibri" w:cs="Calibri"/>
                <w:color w:val="000000"/>
                <w:kern w:val="2"/>
                <w:sz w:val="16"/>
                <w:szCs w:val="16"/>
                <w:lang w:val="hu-HU" w:eastAsia="hu-HU"/>
                <w14:ligatures w14:val="standardContextual"/>
              </w:rPr>
              <w:t xml:space="preserve"> Head of </w:t>
            </w:r>
            <w:proofErr w:type="spellStart"/>
            <w:r>
              <w:rPr>
                <w:rFonts w:ascii="Calibri" w:eastAsia="Times New Roman" w:hAnsi="Calibri" w:cs="Calibri"/>
                <w:color w:val="000000"/>
                <w:kern w:val="2"/>
                <w:sz w:val="16"/>
                <w:szCs w:val="16"/>
                <w:lang w:val="hu-HU" w:eastAsia="hu-HU"/>
                <w14:ligatures w14:val="standardContextual"/>
              </w:rPr>
              <w:t>Doctoral</w:t>
            </w:r>
            <w:proofErr w:type="spellEnd"/>
            <w:r>
              <w:rPr>
                <w:rFonts w:ascii="Calibri" w:eastAsia="Times New Roman" w:hAnsi="Calibri" w:cs="Calibri"/>
                <w:color w:val="000000"/>
                <w:kern w:val="2"/>
                <w:sz w:val="16"/>
                <w:szCs w:val="16"/>
                <w:lang w:val="hu-HU" w:eastAsia="hu-HU"/>
                <w14:ligatures w14:val="standardContextual"/>
              </w:rPr>
              <w:t xml:space="preserve"> Office</w:t>
            </w:r>
          </w:p>
        </w:tc>
        <w:tc>
          <w:tcPr>
            <w:tcW w:w="438" w:type="pct"/>
            <w:shd w:val="clear" w:color="auto" w:fill="auto"/>
            <w:vAlign w:val="center"/>
          </w:tcPr>
          <w:p w14:paraId="4ADFE63B" w14:textId="77777777" w:rsidR="00832A9B" w:rsidRPr="00EC36D3" w:rsidRDefault="00832A9B" w:rsidP="00832A9B">
            <w:pPr>
              <w:widowControl w:val="0"/>
              <w:spacing w:after="0" w:line="240" w:lineRule="auto"/>
              <w:jc w:val="center"/>
              <w:rPr>
                <w:rFonts w:eastAsia="Times New Roman" w:cstheme="minorHAnsi"/>
                <w:color w:val="000000"/>
                <w:sz w:val="16"/>
                <w:szCs w:val="16"/>
                <w:lang w:val="en-GB" w:eastAsia="en-GB"/>
              </w:rPr>
            </w:pPr>
          </w:p>
        </w:tc>
        <w:tc>
          <w:tcPr>
            <w:tcW w:w="1014" w:type="pct"/>
            <w:shd w:val="clear" w:color="auto" w:fill="auto"/>
            <w:vAlign w:val="center"/>
          </w:tcPr>
          <w:p w14:paraId="0A9036CF" w14:textId="77777777" w:rsidR="00832A9B" w:rsidRPr="00EC36D3" w:rsidRDefault="00832A9B" w:rsidP="00832A9B">
            <w:pPr>
              <w:widowControl w:val="0"/>
              <w:spacing w:after="0" w:line="240" w:lineRule="auto"/>
              <w:jc w:val="center"/>
              <w:rPr>
                <w:rFonts w:eastAsia="Times New Roman" w:cstheme="minorHAnsi"/>
                <w:b/>
                <w:bCs/>
                <w:color w:val="000000"/>
                <w:sz w:val="16"/>
                <w:szCs w:val="16"/>
                <w:lang w:val="en-GB" w:eastAsia="en-GB"/>
              </w:rPr>
            </w:pPr>
          </w:p>
        </w:tc>
      </w:tr>
      <w:tr w:rsidR="007E656E" w:rsidRPr="00EC36D3" w14:paraId="6EC09A2E" w14:textId="77777777" w:rsidTr="00832A9B">
        <w:trPr>
          <w:trHeight w:val="251"/>
        </w:trPr>
        <w:tc>
          <w:tcPr>
            <w:tcW w:w="1206" w:type="pct"/>
            <w:shd w:val="clear" w:color="auto" w:fill="auto"/>
            <w:vAlign w:val="center"/>
          </w:tcPr>
          <w:p w14:paraId="05F22B32" w14:textId="60F52241" w:rsidR="007E656E" w:rsidRPr="00EC36D3" w:rsidRDefault="007E656E" w:rsidP="001D7BFF">
            <w:pPr>
              <w:widowControl w:val="0"/>
              <w:spacing w:after="0" w:line="240" w:lineRule="auto"/>
              <w:jc w:val="center"/>
              <w:rPr>
                <w:rFonts w:eastAsia="Times New Roman" w:cstheme="minorHAnsi"/>
                <w:color w:val="000000"/>
                <w:sz w:val="16"/>
                <w:szCs w:val="16"/>
                <w:lang w:val="en-GB" w:eastAsia="en-GB"/>
              </w:rPr>
            </w:pPr>
            <w:r w:rsidRPr="00EC36D3">
              <w:rPr>
                <w:rFonts w:eastAsia="Times New Roman" w:cstheme="minorHAnsi"/>
                <w:color w:val="000000"/>
                <w:sz w:val="16"/>
                <w:szCs w:val="16"/>
                <w:lang w:val="en-GB" w:eastAsia="en-GB"/>
              </w:rPr>
              <w:t xml:space="preserve">Responsible person at the receiving </w:t>
            </w:r>
            <w:r w:rsidRPr="00EC36D3">
              <w:rPr>
                <w:rFonts w:eastAsia="Times New Roman" w:cstheme="minorHAnsi"/>
                <w:bCs/>
                <w:color w:val="000000"/>
                <w:sz w:val="16"/>
                <w:szCs w:val="16"/>
                <w:lang w:val="en-GB" w:eastAsia="en-GB"/>
              </w:rPr>
              <w:t>institution/</w:t>
            </w:r>
            <w:r w:rsidRPr="00EC36D3">
              <w:rPr>
                <w:rFonts w:eastAsia="Times New Roman" w:cstheme="minorHAnsi"/>
                <w:color w:val="000000"/>
                <w:sz w:val="16"/>
                <w:szCs w:val="16"/>
                <w:lang w:val="en-GB" w:eastAsia="en-GB"/>
              </w:rPr>
              <w:t>organisation</w:t>
            </w:r>
          </w:p>
        </w:tc>
        <w:tc>
          <w:tcPr>
            <w:tcW w:w="757" w:type="pct"/>
            <w:shd w:val="clear" w:color="auto" w:fill="auto"/>
            <w:vAlign w:val="center"/>
          </w:tcPr>
          <w:p w14:paraId="6D46CDBD" w14:textId="77777777" w:rsidR="007E656E" w:rsidRPr="00EC36D3"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C36D3"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C36D3"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828" w:type="pct"/>
            <w:shd w:val="clear" w:color="auto" w:fill="auto"/>
            <w:vAlign w:val="center"/>
          </w:tcPr>
          <w:p w14:paraId="784E1026" w14:textId="77777777" w:rsidR="007E656E" w:rsidRPr="00EC36D3"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57" w:type="pct"/>
            <w:shd w:val="clear" w:color="auto" w:fill="auto"/>
            <w:vAlign w:val="center"/>
          </w:tcPr>
          <w:p w14:paraId="65CE6861" w14:textId="77777777" w:rsidR="007E656E" w:rsidRPr="00EC36D3"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38" w:type="pct"/>
            <w:shd w:val="clear" w:color="auto" w:fill="auto"/>
            <w:vAlign w:val="center"/>
          </w:tcPr>
          <w:p w14:paraId="3A8744B4" w14:textId="77777777" w:rsidR="007E656E" w:rsidRPr="00EC36D3"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14" w:type="pct"/>
            <w:shd w:val="clear" w:color="auto" w:fill="auto"/>
            <w:vAlign w:val="center"/>
          </w:tcPr>
          <w:p w14:paraId="726383B5" w14:textId="77777777" w:rsidR="007E656E" w:rsidRPr="00EC36D3"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47F3E639" w14:textId="44E893A7" w:rsidR="00335864" w:rsidRPr="009516FE" w:rsidRDefault="00CB2CC9" w:rsidP="009516FE">
      <w:pPr>
        <w:spacing w:after="0"/>
        <w:jc w:val="center"/>
        <w:rPr>
          <w:rFonts w:cstheme="minorHAnsi"/>
          <w:bCs/>
          <w:sz w:val="10"/>
          <w:szCs w:val="10"/>
          <w:lang w:val="en-GB"/>
        </w:rPr>
      </w:pPr>
      <w:r w:rsidRPr="00EC36D3">
        <w:rPr>
          <w:rFonts w:cstheme="minorHAnsi"/>
          <w:b/>
          <w:color w:val="006600"/>
          <w:sz w:val="28"/>
          <w:szCs w:val="28"/>
          <w:lang w:val="en-GB"/>
        </w:rPr>
        <w:lastRenderedPageBreak/>
        <w:t>A</w:t>
      </w:r>
      <w:r w:rsidR="007E656E" w:rsidRPr="00EC36D3">
        <w:rPr>
          <w:rFonts w:cstheme="minorHAnsi"/>
          <w:b/>
          <w:color w:val="006600"/>
          <w:sz w:val="28"/>
          <w:szCs w:val="28"/>
          <w:lang w:val="en-GB"/>
        </w:rPr>
        <w:t>fter the Mobility</w:t>
      </w:r>
      <w:r w:rsidR="00F60F45" w:rsidRPr="00EC36D3">
        <w:rPr>
          <w:rFonts w:cstheme="minorHAnsi"/>
          <w:b/>
          <w:color w:val="008000"/>
          <w:lang w:val="en-GB"/>
        </w:rPr>
        <w:br/>
      </w:r>
      <w:r w:rsidR="00F60F45" w:rsidRPr="00EC36D3">
        <w:rPr>
          <w:rFonts w:cstheme="minorHAnsi"/>
          <w:bCs/>
          <w:sz w:val="16"/>
          <w:szCs w:val="16"/>
          <w:lang w:val="en-GB"/>
        </w:rPr>
        <w:t>[applicable only in case of traineeship</w:t>
      </w:r>
      <w:r w:rsidR="00BD177C" w:rsidRPr="00EC36D3">
        <w:rPr>
          <w:rFonts w:cstheme="minorHAnsi"/>
          <w:bCs/>
          <w:sz w:val="16"/>
          <w:szCs w:val="16"/>
          <w:lang w:val="en-GB"/>
        </w:rPr>
        <w:t>]</w:t>
      </w:r>
      <w:r w:rsidR="00E3794C" w:rsidRPr="00EC36D3">
        <w:rPr>
          <w:rStyle w:val="Vgjegyzet-hivatkozs"/>
          <w:rFonts w:cstheme="minorHAnsi"/>
          <w:bCs/>
          <w:sz w:val="16"/>
          <w:szCs w:val="16"/>
          <w:lang w:val="en-GB"/>
        </w:rPr>
        <w:endnoteReference w:id="11"/>
      </w:r>
    </w:p>
    <w:tbl>
      <w:tblPr>
        <w:tblW w:w="5000" w:type="pct"/>
        <w:tblLook w:val="04A0" w:firstRow="1" w:lastRow="0" w:firstColumn="1" w:lastColumn="0" w:noHBand="0" w:noVBand="1"/>
      </w:tblPr>
      <w:tblGrid>
        <w:gridCol w:w="10726"/>
      </w:tblGrid>
      <w:tr w:rsidR="00335864" w:rsidRPr="00EC36D3"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1DA18B0B" w:rsidR="00335864" w:rsidRPr="00EC36D3" w:rsidRDefault="00043873" w:rsidP="00437DB0">
            <w:pPr>
              <w:pStyle w:val="Jegyzetszveg"/>
              <w:widowControl w:val="0"/>
              <w:spacing w:before="60" w:after="60"/>
              <w:jc w:val="center"/>
              <w:rPr>
                <w:rFonts w:asciiTheme="minorHAnsi" w:hAnsiTheme="minorHAnsi" w:cstheme="minorHAnsi"/>
                <w:b/>
                <w:sz w:val="16"/>
                <w:szCs w:val="16"/>
                <w:lang w:val="en-GB"/>
              </w:rPr>
            </w:pPr>
            <w:r w:rsidRPr="00EC36D3">
              <w:rPr>
                <w:rFonts w:asciiTheme="minorHAnsi" w:hAnsiTheme="minorHAnsi" w:cstheme="minorHAnsi"/>
                <w:b/>
                <w:bCs/>
                <w:i/>
                <w:iCs/>
                <w:color w:val="000000"/>
                <w:sz w:val="16"/>
                <w:szCs w:val="16"/>
                <w:lang w:val="en-GB" w:eastAsia="en-GB"/>
              </w:rPr>
              <w:t xml:space="preserve">Table D </w:t>
            </w:r>
            <w:r w:rsidR="008D2752" w:rsidRPr="00EC36D3">
              <w:rPr>
                <w:rFonts w:asciiTheme="minorHAnsi" w:hAnsiTheme="minorHAnsi" w:cstheme="minorHAnsi"/>
                <w:b/>
                <w:bCs/>
                <w:i/>
                <w:iCs/>
                <w:color w:val="000000"/>
                <w:sz w:val="16"/>
                <w:szCs w:val="16"/>
                <w:lang w:val="en-GB" w:eastAsia="en-GB"/>
              </w:rPr>
              <w:t>–</w:t>
            </w:r>
            <w:r w:rsidRPr="00EC36D3">
              <w:rPr>
                <w:rFonts w:asciiTheme="minorHAnsi" w:hAnsiTheme="minorHAnsi" w:cstheme="minorHAnsi"/>
                <w:b/>
                <w:bCs/>
                <w:i/>
                <w:iCs/>
                <w:color w:val="000000"/>
                <w:sz w:val="16"/>
                <w:szCs w:val="16"/>
                <w:lang w:val="en-GB" w:eastAsia="en-GB"/>
              </w:rPr>
              <w:t xml:space="preserve"> Traineeship</w:t>
            </w:r>
            <w:r w:rsidR="00F15535">
              <w:rPr>
                <w:rFonts w:asciiTheme="minorHAnsi" w:hAnsiTheme="minorHAnsi" w:cstheme="minorHAnsi"/>
                <w:b/>
                <w:bCs/>
                <w:i/>
                <w:iCs/>
                <w:color w:val="000000"/>
                <w:sz w:val="16"/>
                <w:szCs w:val="16"/>
                <w:lang w:val="en-GB" w:eastAsia="en-GB"/>
              </w:rPr>
              <w:t>/Research</w:t>
            </w:r>
            <w:r w:rsidRPr="00EC36D3">
              <w:rPr>
                <w:rFonts w:asciiTheme="minorHAnsi" w:hAnsiTheme="minorHAnsi" w:cstheme="minorHAnsi"/>
                <w:b/>
                <w:bCs/>
                <w:i/>
                <w:iCs/>
                <w:color w:val="000000"/>
                <w:sz w:val="16"/>
                <w:szCs w:val="16"/>
                <w:lang w:val="en-GB" w:eastAsia="en-GB"/>
              </w:rPr>
              <w:t xml:space="preserve"> Certificate by the Receiving </w:t>
            </w:r>
            <w:r w:rsidR="001139FD" w:rsidRPr="00EC36D3">
              <w:rPr>
                <w:rFonts w:asciiTheme="minorHAnsi" w:hAnsiTheme="minorHAnsi" w:cstheme="minorHAnsi"/>
                <w:b/>
                <w:bCs/>
                <w:i/>
                <w:iCs/>
                <w:color w:val="000000"/>
                <w:sz w:val="16"/>
                <w:szCs w:val="16"/>
                <w:lang w:val="en-GB" w:eastAsia="en-GB"/>
              </w:rPr>
              <w:t>Institution/</w:t>
            </w:r>
            <w:r w:rsidRPr="00EC36D3">
              <w:rPr>
                <w:rFonts w:asciiTheme="minorHAnsi" w:hAnsiTheme="minorHAnsi" w:cstheme="minorHAnsi"/>
                <w:b/>
                <w:bCs/>
                <w:i/>
                <w:iCs/>
                <w:color w:val="000000"/>
                <w:sz w:val="16"/>
                <w:szCs w:val="16"/>
                <w:lang w:val="en-GB" w:eastAsia="en-GB"/>
              </w:rPr>
              <w:t>Organisation</w:t>
            </w:r>
          </w:p>
        </w:tc>
      </w:tr>
      <w:tr w:rsidR="00335864" w:rsidRPr="00EC36D3" w14:paraId="4C3782FD"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5E285451" w14:textId="2C372EDD" w:rsidR="00335864" w:rsidRPr="00EC36D3"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C36D3">
              <w:rPr>
                <w:rFonts w:asciiTheme="minorHAnsi" w:hAnsiTheme="minorHAnsi" w:cstheme="minorHAnsi"/>
                <w:b/>
                <w:sz w:val="16"/>
                <w:szCs w:val="16"/>
                <w:lang w:val="en-GB"/>
              </w:rPr>
              <w:t xml:space="preserve">Name of the </w:t>
            </w:r>
            <w:r w:rsidR="008D2752" w:rsidRPr="00EC36D3">
              <w:rPr>
                <w:rFonts w:asciiTheme="minorHAnsi" w:hAnsiTheme="minorHAnsi" w:cstheme="minorHAnsi"/>
                <w:b/>
                <w:sz w:val="16"/>
                <w:szCs w:val="16"/>
                <w:lang w:val="en-GB"/>
              </w:rPr>
              <w:t>student</w:t>
            </w:r>
            <w:r w:rsidRPr="00EC36D3">
              <w:rPr>
                <w:rFonts w:asciiTheme="minorHAnsi" w:hAnsiTheme="minorHAnsi" w:cstheme="minorHAnsi"/>
                <w:b/>
                <w:sz w:val="16"/>
                <w:szCs w:val="16"/>
                <w:lang w:val="en-GB"/>
              </w:rPr>
              <w:t>:</w:t>
            </w:r>
          </w:p>
        </w:tc>
      </w:tr>
      <w:tr w:rsidR="00335864" w:rsidRPr="00EC36D3" w14:paraId="55E7C2C0"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08A8FC67" w14:textId="4FB180C6" w:rsidR="00335864" w:rsidRPr="00EC36D3"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C36D3">
              <w:rPr>
                <w:rFonts w:asciiTheme="minorHAnsi" w:hAnsiTheme="minorHAnsi" w:cstheme="minorHAnsi"/>
                <w:b/>
                <w:sz w:val="16"/>
                <w:szCs w:val="16"/>
                <w:lang w:val="en-GB"/>
              </w:rPr>
              <w:t xml:space="preserve">Name of the Receiving </w:t>
            </w:r>
            <w:r w:rsidR="001139FD" w:rsidRPr="00EC36D3">
              <w:rPr>
                <w:rFonts w:asciiTheme="minorHAnsi" w:hAnsiTheme="minorHAnsi" w:cstheme="minorHAnsi"/>
                <w:b/>
                <w:bCs/>
                <w:color w:val="000000"/>
                <w:sz w:val="16"/>
                <w:szCs w:val="16"/>
                <w:lang w:val="en-GB" w:eastAsia="en-GB"/>
              </w:rPr>
              <w:t>Institution/</w:t>
            </w:r>
            <w:r w:rsidRPr="00EC36D3">
              <w:rPr>
                <w:rFonts w:asciiTheme="minorHAnsi" w:hAnsiTheme="minorHAnsi" w:cstheme="minorHAnsi"/>
                <w:b/>
                <w:sz w:val="16"/>
                <w:szCs w:val="16"/>
                <w:lang w:val="en-GB"/>
              </w:rPr>
              <w:t>Organisation:</w:t>
            </w:r>
          </w:p>
        </w:tc>
      </w:tr>
      <w:tr w:rsidR="00335864" w:rsidRPr="00EC36D3" w14:paraId="719A8CB3"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37271698" w14:textId="54F592B1" w:rsidR="00335864" w:rsidRPr="00EC36D3"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C36D3">
              <w:rPr>
                <w:rFonts w:asciiTheme="minorHAnsi" w:hAnsiTheme="minorHAnsi" w:cstheme="minorHAnsi"/>
                <w:b/>
                <w:sz w:val="16"/>
                <w:szCs w:val="16"/>
                <w:lang w:val="en-GB"/>
              </w:rPr>
              <w:t xml:space="preserve">Sector of the Receiving </w:t>
            </w:r>
            <w:r w:rsidR="001139FD" w:rsidRPr="00EC36D3">
              <w:rPr>
                <w:rFonts w:asciiTheme="minorHAnsi" w:hAnsiTheme="minorHAnsi" w:cstheme="minorHAnsi"/>
                <w:b/>
                <w:bCs/>
                <w:color w:val="000000"/>
                <w:sz w:val="16"/>
                <w:szCs w:val="16"/>
                <w:lang w:val="en-GB" w:eastAsia="en-GB"/>
              </w:rPr>
              <w:t>Institution/</w:t>
            </w:r>
            <w:r w:rsidRPr="00EC36D3">
              <w:rPr>
                <w:rFonts w:asciiTheme="minorHAnsi" w:hAnsiTheme="minorHAnsi" w:cstheme="minorHAnsi"/>
                <w:b/>
                <w:sz w:val="16"/>
                <w:szCs w:val="16"/>
                <w:lang w:val="en-GB"/>
              </w:rPr>
              <w:t>Organisation:</w:t>
            </w:r>
          </w:p>
        </w:tc>
      </w:tr>
      <w:tr w:rsidR="00335864" w:rsidRPr="00EC36D3" w14:paraId="7FCD2D15" w14:textId="77777777" w:rsidTr="001403FC">
        <w:trPr>
          <w:trHeight w:val="170"/>
        </w:trPr>
        <w:tc>
          <w:tcPr>
            <w:tcW w:w="5000" w:type="pct"/>
            <w:tcBorders>
              <w:left w:val="double" w:sz="6" w:space="0" w:color="000000"/>
              <w:bottom w:val="double" w:sz="6" w:space="0" w:color="000000"/>
              <w:right w:val="double" w:sz="6" w:space="0" w:color="000000"/>
            </w:tcBorders>
            <w:shd w:val="clear" w:color="auto" w:fill="auto"/>
          </w:tcPr>
          <w:p w14:paraId="511493CE" w14:textId="0F43DFC5" w:rsidR="00335864" w:rsidRPr="00EC36D3"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C36D3">
              <w:rPr>
                <w:rFonts w:asciiTheme="minorHAnsi" w:hAnsiTheme="minorHAnsi" w:cstheme="minorHAnsi"/>
                <w:b/>
                <w:sz w:val="16"/>
                <w:szCs w:val="16"/>
                <w:lang w:val="en-GB"/>
              </w:rPr>
              <w:t xml:space="preserve">Address of the Receiving </w:t>
            </w:r>
            <w:r w:rsidR="001139FD" w:rsidRPr="00EC36D3">
              <w:rPr>
                <w:rFonts w:asciiTheme="minorHAnsi" w:hAnsiTheme="minorHAnsi" w:cstheme="minorHAnsi"/>
                <w:b/>
                <w:bCs/>
                <w:color w:val="000000"/>
                <w:sz w:val="16"/>
                <w:szCs w:val="16"/>
                <w:lang w:val="en-GB" w:eastAsia="en-GB"/>
              </w:rPr>
              <w:t>Institution/</w:t>
            </w:r>
            <w:r w:rsidRPr="00EC36D3">
              <w:rPr>
                <w:rFonts w:asciiTheme="minorHAnsi" w:hAnsiTheme="minorHAnsi" w:cstheme="minorHAnsi"/>
                <w:b/>
                <w:sz w:val="16"/>
                <w:szCs w:val="16"/>
                <w:lang w:val="en-GB"/>
              </w:rPr>
              <w:t xml:space="preserve">Organisation </w:t>
            </w:r>
            <w:r w:rsidRPr="00EC36D3">
              <w:rPr>
                <w:rFonts w:asciiTheme="minorHAnsi" w:hAnsiTheme="minorHAnsi" w:cstheme="minorHAnsi"/>
                <w:sz w:val="16"/>
                <w:szCs w:val="16"/>
                <w:lang w:val="en-GB"/>
              </w:rPr>
              <w:t>[street, city, country, e-mail address]</w:t>
            </w:r>
            <w:r w:rsidRPr="00EC36D3">
              <w:rPr>
                <w:rFonts w:asciiTheme="minorHAnsi" w:hAnsiTheme="minorHAnsi" w:cstheme="minorHAnsi"/>
                <w:b/>
                <w:sz w:val="16"/>
                <w:szCs w:val="16"/>
                <w:lang w:val="en-GB"/>
              </w:rPr>
              <w:t>, website:</w:t>
            </w:r>
          </w:p>
          <w:p w14:paraId="1D772B84" w14:textId="77777777" w:rsidR="004719D3" w:rsidRPr="00EC36D3"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C36D3" w14:paraId="37BB922F"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3AF08217" w14:textId="3F432678" w:rsidR="00335864" w:rsidRPr="00EC36D3" w:rsidRDefault="00043873" w:rsidP="005B4CC1">
            <w:pPr>
              <w:widowControl w:val="0"/>
              <w:spacing w:before="20" w:after="20"/>
              <w:ind w:right="-992"/>
              <w:rPr>
                <w:rFonts w:eastAsia="Times New Roman" w:cstheme="minorHAnsi"/>
                <w:b/>
                <w:bCs/>
                <w:iCs/>
                <w:color w:val="000000"/>
                <w:sz w:val="16"/>
                <w:szCs w:val="16"/>
                <w:lang w:val="en-GB" w:eastAsia="en-GB"/>
              </w:rPr>
            </w:pPr>
            <w:r w:rsidRPr="00EC36D3">
              <w:rPr>
                <w:rFonts w:cstheme="minorHAnsi"/>
                <w:b/>
                <w:sz w:val="16"/>
                <w:szCs w:val="16"/>
                <w:lang w:val="en-GB"/>
              </w:rPr>
              <w:t xml:space="preserve">Start date and end date of the complete </w:t>
            </w:r>
            <w:r w:rsidR="001D7AB7" w:rsidRPr="00EC36D3">
              <w:rPr>
                <w:rFonts w:cstheme="minorHAnsi"/>
                <w:b/>
                <w:sz w:val="16"/>
                <w:szCs w:val="16"/>
                <w:lang w:val="en-GB"/>
              </w:rPr>
              <w:t>mobility</w:t>
            </w:r>
            <w:r w:rsidRPr="00EC36D3">
              <w:rPr>
                <w:rFonts w:cstheme="minorHAnsi"/>
                <w:b/>
                <w:sz w:val="16"/>
                <w:szCs w:val="16"/>
                <w:lang w:val="en-GB"/>
              </w:rPr>
              <w:t xml:space="preserve">:    from [day/month/year] </w:t>
            </w:r>
            <w:r w:rsidRPr="00EC36D3">
              <w:rPr>
                <w:rFonts w:eastAsia="Times New Roman" w:cstheme="minorHAnsi"/>
                <w:b/>
                <w:bCs/>
                <w:iCs/>
                <w:color w:val="000000"/>
                <w:sz w:val="16"/>
                <w:szCs w:val="16"/>
                <w:lang w:val="en-GB" w:eastAsia="en-GB"/>
              </w:rPr>
              <w:t>………………….</w:t>
            </w:r>
            <w:r w:rsidRPr="00EC36D3">
              <w:rPr>
                <w:rFonts w:cstheme="minorHAnsi"/>
                <w:b/>
                <w:sz w:val="16"/>
                <w:szCs w:val="16"/>
                <w:lang w:val="en-GB"/>
              </w:rPr>
              <w:t xml:space="preserve"> to [day/month/year] </w:t>
            </w:r>
            <w:r w:rsidRPr="00EC36D3">
              <w:rPr>
                <w:rFonts w:eastAsia="Times New Roman" w:cstheme="minorHAnsi"/>
                <w:b/>
                <w:bCs/>
                <w:iCs/>
                <w:color w:val="000000"/>
                <w:sz w:val="16"/>
                <w:szCs w:val="16"/>
                <w:lang w:val="en-GB" w:eastAsia="en-GB"/>
              </w:rPr>
              <w:t>……………….</w:t>
            </w:r>
          </w:p>
        </w:tc>
      </w:tr>
      <w:tr w:rsidR="00C97893" w:rsidRPr="00EC36D3" w14:paraId="25C185E4" w14:textId="77777777" w:rsidTr="00C97893">
        <w:trPr>
          <w:trHeight w:val="125"/>
        </w:trPr>
        <w:tc>
          <w:tcPr>
            <w:tcW w:w="5000" w:type="pct"/>
            <w:tcBorders>
              <w:left w:val="double" w:sz="6" w:space="0" w:color="000000"/>
              <w:bottom w:val="double" w:sz="6" w:space="0" w:color="000000"/>
              <w:right w:val="double" w:sz="6" w:space="0" w:color="000000"/>
            </w:tcBorders>
            <w:shd w:val="clear" w:color="auto" w:fill="auto"/>
          </w:tcPr>
          <w:p w14:paraId="640EC5A7" w14:textId="6C95013E" w:rsidR="00C97893" w:rsidRPr="00EC36D3" w:rsidRDefault="00C97893" w:rsidP="005B4CC1">
            <w:pPr>
              <w:widowControl w:val="0"/>
              <w:spacing w:before="20" w:after="0"/>
              <w:ind w:right="-992"/>
              <w:rPr>
                <w:rFonts w:cstheme="minorHAnsi"/>
                <w:b/>
                <w:sz w:val="16"/>
                <w:szCs w:val="16"/>
                <w:lang w:val="en-GB"/>
              </w:rPr>
            </w:pPr>
            <w:r w:rsidRPr="00EC36D3">
              <w:rPr>
                <w:rFonts w:cstheme="minorHAnsi"/>
                <w:b/>
                <w:sz w:val="16"/>
                <w:szCs w:val="16"/>
                <w:lang w:val="en-GB"/>
              </w:rPr>
              <w:t>Traineeship title:</w:t>
            </w:r>
          </w:p>
        </w:tc>
      </w:tr>
      <w:tr w:rsidR="00335864" w:rsidRPr="00EC36D3" w14:paraId="03C7B1B4" w14:textId="77777777" w:rsidTr="00C97893">
        <w:trPr>
          <w:trHeight w:val="125"/>
        </w:trPr>
        <w:tc>
          <w:tcPr>
            <w:tcW w:w="5000" w:type="pct"/>
            <w:tcBorders>
              <w:top w:val="double" w:sz="6" w:space="0" w:color="000000"/>
              <w:left w:val="double" w:sz="6" w:space="0" w:color="000000"/>
              <w:bottom w:val="double" w:sz="6" w:space="0" w:color="000000"/>
              <w:right w:val="double" w:sz="6" w:space="0" w:color="000000"/>
            </w:tcBorders>
            <w:shd w:val="clear" w:color="auto" w:fill="auto"/>
          </w:tcPr>
          <w:p w14:paraId="5469BA66" w14:textId="09419E78" w:rsidR="00335864" w:rsidRPr="00EC36D3" w:rsidRDefault="00043873" w:rsidP="005B4CC1">
            <w:pPr>
              <w:widowControl w:val="0"/>
              <w:spacing w:before="20" w:after="0"/>
              <w:ind w:right="-993"/>
              <w:rPr>
                <w:rFonts w:cstheme="minorHAnsi"/>
                <w:sz w:val="16"/>
                <w:szCs w:val="16"/>
                <w:lang w:val="en-GB"/>
              </w:rPr>
            </w:pPr>
            <w:r w:rsidRPr="00EC36D3">
              <w:rPr>
                <w:rFonts w:cstheme="minorHAnsi"/>
                <w:b/>
                <w:sz w:val="16"/>
                <w:szCs w:val="16"/>
                <w:lang w:val="en-GB"/>
              </w:rPr>
              <w:t xml:space="preserve">Detailed programme of the </w:t>
            </w:r>
            <w:r w:rsidR="001D7AB7" w:rsidRPr="00EC36D3">
              <w:rPr>
                <w:rFonts w:cstheme="minorHAnsi"/>
                <w:b/>
                <w:sz w:val="16"/>
                <w:szCs w:val="16"/>
                <w:lang w:val="en-GB"/>
              </w:rPr>
              <w:t xml:space="preserve">mobility </w:t>
            </w:r>
            <w:r w:rsidRPr="00EC36D3">
              <w:rPr>
                <w:rFonts w:cstheme="minorHAnsi"/>
                <w:b/>
                <w:sz w:val="16"/>
                <w:szCs w:val="16"/>
                <w:lang w:val="en-GB"/>
              </w:rPr>
              <w:t xml:space="preserve">period including tasks carried out by the </w:t>
            </w:r>
            <w:r w:rsidR="001D7AB7" w:rsidRPr="00EC36D3">
              <w:rPr>
                <w:rFonts w:cstheme="minorHAnsi"/>
                <w:b/>
                <w:sz w:val="16"/>
                <w:szCs w:val="16"/>
                <w:lang w:val="en-GB"/>
              </w:rPr>
              <w:t>student</w:t>
            </w:r>
            <w:r w:rsidRPr="00EC36D3">
              <w:rPr>
                <w:rFonts w:cstheme="minorHAnsi"/>
                <w:b/>
                <w:sz w:val="16"/>
                <w:szCs w:val="16"/>
                <w:lang w:val="en-GB"/>
              </w:rPr>
              <w:t>:</w:t>
            </w:r>
          </w:p>
          <w:p w14:paraId="7720BBB6" w14:textId="77777777" w:rsidR="00335864" w:rsidRPr="00EC36D3" w:rsidRDefault="00335864" w:rsidP="002E497E">
            <w:pPr>
              <w:widowControl w:val="0"/>
              <w:spacing w:after="0"/>
              <w:ind w:right="-993"/>
              <w:rPr>
                <w:rFonts w:cstheme="minorHAnsi"/>
                <w:sz w:val="16"/>
                <w:szCs w:val="16"/>
                <w:lang w:val="en-GB"/>
              </w:rPr>
            </w:pPr>
          </w:p>
          <w:p w14:paraId="26F249CD" w14:textId="77777777" w:rsidR="00335864" w:rsidRPr="00EC36D3" w:rsidRDefault="00335864" w:rsidP="002E497E">
            <w:pPr>
              <w:widowControl w:val="0"/>
              <w:spacing w:after="0"/>
              <w:ind w:right="-993"/>
              <w:rPr>
                <w:rFonts w:cstheme="minorHAnsi"/>
                <w:sz w:val="16"/>
                <w:szCs w:val="16"/>
                <w:lang w:val="en-GB"/>
              </w:rPr>
            </w:pPr>
          </w:p>
          <w:p w14:paraId="5B63191F" w14:textId="77777777" w:rsidR="00335864" w:rsidRPr="00EC36D3" w:rsidRDefault="00335864" w:rsidP="002E497E">
            <w:pPr>
              <w:widowControl w:val="0"/>
              <w:spacing w:after="0"/>
              <w:ind w:right="-993"/>
              <w:rPr>
                <w:rFonts w:cstheme="minorHAnsi"/>
                <w:sz w:val="16"/>
                <w:szCs w:val="16"/>
                <w:lang w:val="en-GB"/>
              </w:rPr>
            </w:pPr>
          </w:p>
        </w:tc>
      </w:tr>
      <w:tr w:rsidR="00335864" w:rsidRPr="00EC36D3" w14:paraId="48332A2A"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1EF8E809" w14:textId="77777777" w:rsidR="00335864" w:rsidRPr="00EC36D3" w:rsidRDefault="00043873" w:rsidP="005B4CC1">
            <w:pPr>
              <w:widowControl w:val="0"/>
              <w:spacing w:before="20" w:after="0"/>
              <w:ind w:right="-992"/>
              <w:rPr>
                <w:rFonts w:cstheme="minorHAnsi"/>
                <w:b/>
                <w:sz w:val="16"/>
                <w:szCs w:val="16"/>
                <w:lang w:val="en-GB"/>
              </w:rPr>
            </w:pPr>
            <w:r w:rsidRPr="00EC36D3">
              <w:rPr>
                <w:rFonts w:cstheme="minorHAnsi"/>
                <w:b/>
                <w:sz w:val="16"/>
                <w:szCs w:val="16"/>
                <w:lang w:val="en-GB"/>
              </w:rPr>
              <w:t>Knowledge, skills (intellectual and practical) and competences acquired (achieved learning outcomes):</w:t>
            </w:r>
          </w:p>
          <w:p w14:paraId="4DEA6A19" w14:textId="77777777" w:rsidR="00335864" w:rsidRPr="00EC36D3" w:rsidRDefault="00335864" w:rsidP="002E497E">
            <w:pPr>
              <w:widowControl w:val="0"/>
              <w:spacing w:after="0"/>
              <w:ind w:right="-992"/>
              <w:rPr>
                <w:rFonts w:cstheme="minorHAnsi"/>
                <w:b/>
                <w:sz w:val="16"/>
                <w:szCs w:val="16"/>
                <w:lang w:val="en-GB"/>
              </w:rPr>
            </w:pPr>
          </w:p>
          <w:p w14:paraId="34F53034" w14:textId="77777777" w:rsidR="00335864" w:rsidRPr="00EC36D3" w:rsidRDefault="00335864" w:rsidP="002E497E">
            <w:pPr>
              <w:widowControl w:val="0"/>
              <w:spacing w:after="0"/>
              <w:ind w:right="-992"/>
              <w:rPr>
                <w:rFonts w:cstheme="minorHAnsi"/>
                <w:b/>
                <w:sz w:val="16"/>
                <w:szCs w:val="16"/>
                <w:lang w:val="en-GB"/>
              </w:rPr>
            </w:pPr>
          </w:p>
          <w:p w14:paraId="452C1BCC" w14:textId="77777777" w:rsidR="00335864" w:rsidRPr="00EC36D3" w:rsidRDefault="00335864" w:rsidP="002E497E">
            <w:pPr>
              <w:widowControl w:val="0"/>
              <w:spacing w:after="0"/>
              <w:ind w:right="-992"/>
              <w:rPr>
                <w:rFonts w:cstheme="minorHAnsi"/>
                <w:b/>
                <w:sz w:val="16"/>
                <w:szCs w:val="16"/>
                <w:lang w:val="en-GB"/>
              </w:rPr>
            </w:pPr>
          </w:p>
        </w:tc>
      </w:tr>
      <w:tr w:rsidR="00335864" w:rsidRPr="00EC36D3" w14:paraId="52BE9FEF" w14:textId="77777777" w:rsidTr="009516FE">
        <w:trPr>
          <w:trHeight w:val="896"/>
        </w:trPr>
        <w:tc>
          <w:tcPr>
            <w:tcW w:w="5000" w:type="pct"/>
            <w:tcBorders>
              <w:left w:val="double" w:sz="6" w:space="0" w:color="000000"/>
              <w:bottom w:val="double" w:sz="6" w:space="0" w:color="000000"/>
              <w:right w:val="double" w:sz="6" w:space="0" w:color="000000"/>
            </w:tcBorders>
            <w:shd w:val="clear" w:color="auto" w:fill="auto"/>
          </w:tcPr>
          <w:p w14:paraId="6DE56AEA" w14:textId="356912AC" w:rsidR="00335864" w:rsidRPr="00EC36D3" w:rsidRDefault="00043873" w:rsidP="005B4CC1">
            <w:pPr>
              <w:widowControl w:val="0"/>
              <w:spacing w:before="20" w:after="0"/>
              <w:ind w:right="-993"/>
              <w:rPr>
                <w:rFonts w:cstheme="minorHAnsi"/>
                <w:sz w:val="16"/>
                <w:szCs w:val="16"/>
                <w:lang w:val="en-GB"/>
              </w:rPr>
            </w:pPr>
            <w:r w:rsidRPr="00EC36D3">
              <w:rPr>
                <w:rFonts w:cstheme="minorHAnsi"/>
                <w:b/>
                <w:sz w:val="16"/>
                <w:szCs w:val="16"/>
                <w:lang w:val="en-GB"/>
              </w:rPr>
              <w:t xml:space="preserve">Evaluation of the </w:t>
            </w:r>
            <w:r w:rsidR="001D7AB7" w:rsidRPr="00EC36D3">
              <w:rPr>
                <w:rFonts w:cstheme="minorHAnsi"/>
                <w:b/>
                <w:sz w:val="16"/>
                <w:szCs w:val="16"/>
                <w:lang w:val="en-GB"/>
              </w:rPr>
              <w:t>student</w:t>
            </w:r>
            <w:r w:rsidRPr="00EC36D3">
              <w:rPr>
                <w:rFonts w:cstheme="minorHAnsi"/>
                <w:b/>
                <w:sz w:val="16"/>
                <w:szCs w:val="16"/>
                <w:lang w:val="en-GB"/>
              </w:rPr>
              <w:t>:</w:t>
            </w:r>
          </w:p>
          <w:p w14:paraId="15439529" w14:textId="77777777" w:rsidR="00335864" w:rsidRPr="00EC36D3" w:rsidRDefault="00335864" w:rsidP="002E497E">
            <w:pPr>
              <w:widowControl w:val="0"/>
              <w:spacing w:after="0"/>
              <w:ind w:right="-993"/>
              <w:rPr>
                <w:rFonts w:cstheme="minorHAnsi"/>
                <w:sz w:val="16"/>
                <w:szCs w:val="16"/>
                <w:lang w:val="en-GB"/>
              </w:rPr>
            </w:pPr>
          </w:p>
          <w:p w14:paraId="0205A14E" w14:textId="77777777" w:rsidR="00335864" w:rsidRPr="00EC36D3" w:rsidRDefault="00335864" w:rsidP="002E497E">
            <w:pPr>
              <w:widowControl w:val="0"/>
              <w:spacing w:after="0"/>
              <w:ind w:right="-993"/>
              <w:rPr>
                <w:rFonts w:cstheme="minorHAnsi"/>
                <w:sz w:val="16"/>
                <w:szCs w:val="16"/>
                <w:lang w:val="en-GB"/>
              </w:rPr>
            </w:pPr>
          </w:p>
          <w:p w14:paraId="6E1C6795" w14:textId="77777777" w:rsidR="00335864" w:rsidRPr="00EC36D3" w:rsidRDefault="00335864" w:rsidP="002E497E">
            <w:pPr>
              <w:widowControl w:val="0"/>
              <w:spacing w:after="0"/>
              <w:ind w:right="-993"/>
              <w:rPr>
                <w:rFonts w:cstheme="minorHAnsi"/>
                <w:sz w:val="16"/>
                <w:szCs w:val="16"/>
                <w:lang w:val="en-GB"/>
              </w:rPr>
            </w:pPr>
          </w:p>
        </w:tc>
      </w:tr>
      <w:tr w:rsidR="00335864" w:rsidRPr="00EC36D3" w14:paraId="0D06376D"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760A87BC" w14:textId="7BB409CA" w:rsidR="000E2FBD" w:rsidRPr="00EC36D3" w:rsidRDefault="00043873" w:rsidP="005B4CC1">
            <w:pPr>
              <w:widowControl w:val="0"/>
              <w:spacing w:before="20" w:after="0"/>
              <w:ind w:right="-992"/>
              <w:rPr>
                <w:rFonts w:cstheme="minorHAnsi"/>
                <w:b/>
                <w:sz w:val="16"/>
                <w:szCs w:val="16"/>
                <w:lang w:val="en-GB"/>
              </w:rPr>
            </w:pPr>
            <w:r w:rsidRPr="00EC36D3">
              <w:rPr>
                <w:rFonts w:cstheme="minorHAnsi"/>
                <w:b/>
                <w:sz w:val="16"/>
                <w:szCs w:val="16"/>
                <w:lang w:val="en-GB"/>
              </w:rPr>
              <w:t>Date:</w:t>
            </w:r>
          </w:p>
        </w:tc>
      </w:tr>
      <w:tr w:rsidR="00335864" w:rsidRPr="00EC36D3" w14:paraId="72B3E73B" w14:textId="77777777" w:rsidTr="001403FC">
        <w:trPr>
          <w:trHeight w:val="125"/>
        </w:trPr>
        <w:tc>
          <w:tcPr>
            <w:tcW w:w="5000" w:type="pct"/>
            <w:tcBorders>
              <w:left w:val="double" w:sz="6" w:space="0" w:color="000000"/>
              <w:bottom w:val="double" w:sz="6" w:space="0" w:color="000000"/>
              <w:right w:val="double" w:sz="6" w:space="0" w:color="000000"/>
            </w:tcBorders>
            <w:shd w:val="clear" w:color="auto" w:fill="auto"/>
          </w:tcPr>
          <w:p w14:paraId="42891B74" w14:textId="1AFE295A" w:rsidR="00335864" w:rsidRPr="00EC36D3" w:rsidRDefault="00043873" w:rsidP="005B4CC1">
            <w:pPr>
              <w:widowControl w:val="0"/>
              <w:spacing w:before="20" w:after="0"/>
              <w:ind w:right="-993"/>
              <w:rPr>
                <w:rFonts w:cstheme="minorHAnsi"/>
                <w:b/>
                <w:sz w:val="16"/>
                <w:szCs w:val="16"/>
                <w:lang w:val="en-GB"/>
              </w:rPr>
            </w:pPr>
            <w:r w:rsidRPr="00EC36D3">
              <w:rPr>
                <w:rFonts w:cstheme="minorHAnsi"/>
                <w:b/>
                <w:sz w:val="16"/>
                <w:szCs w:val="16"/>
                <w:lang w:val="en-GB"/>
              </w:rPr>
              <w:t xml:space="preserve">Name and signature of the </w:t>
            </w:r>
            <w:r w:rsidR="00BD055A" w:rsidRPr="00EC36D3">
              <w:rPr>
                <w:rFonts w:cstheme="minorHAnsi"/>
                <w:b/>
                <w:sz w:val="16"/>
                <w:szCs w:val="16"/>
                <w:lang w:val="en-GB"/>
              </w:rPr>
              <w:t xml:space="preserve">responsible person </w:t>
            </w:r>
            <w:r w:rsidRPr="00EC36D3">
              <w:rPr>
                <w:rFonts w:cstheme="minorHAnsi"/>
                <w:b/>
                <w:sz w:val="16"/>
                <w:szCs w:val="16"/>
                <w:lang w:val="en-GB"/>
              </w:rPr>
              <w:t xml:space="preserve">at the Receiving </w:t>
            </w:r>
            <w:r w:rsidR="003A44BD" w:rsidRPr="00EC36D3">
              <w:rPr>
                <w:rFonts w:cstheme="minorHAnsi"/>
                <w:b/>
                <w:bCs/>
                <w:color w:val="000000"/>
                <w:sz w:val="16"/>
                <w:szCs w:val="16"/>
                <w:lang w:val="en-GB" w:eastAsia="en-GB"/>
              </w:rPr>
              <w:t>Institution/</w:t>
            </w:r>
            <w:r w:rsidRPr="00EC36D3">
              <w:rPr>
                <w:rFonts w:cstheme="minorHAnsi"/>
                <w:b/>
                <w:sz w:val="16"/>
                <w:szCs w:val="16"/>
                <w:lang w:val="en-GB"/>
              </w:rPr>
              <w:t>Organisation:</w:t>
            </w:r>
          </w:p>
          <w:p w14:paraId="20EEF63A" w14:textId="77777777" w:rsidR="00335864" w:rsidRPr="00EC36D3" w:rsidRDefault="00335864" w:rsidP="002E497E">
            <w:pPr>
              <w:widowControl w:val="0"/>
              <w:spacing w:after="0"/>
              <w:ind w:right="-993"/>
              <w:rPr>
                <w:rFonts w:cstheme="minorHAnsi"/>
                <w:b/>
                <w:sz w:val="16"/>
                <w:szCs w:val="16"/>
                <w:lang w:val="en-GB"/>
              </w:rPr>
            </w:pPr>
          </w:p>
          <w:p w14:paraId="5E305B8D" w14:textId="77777777" w:rsidR="000E2FBD" w:rsidRPr="00EC36D3" w:rsidRDefault="000E2FBD" w:rsidP="002E497E">
            <w:pPr>
              <w:widowControl w:val="0"/>
              <w:spacing w:after="0"/>
              <w:ind w:right="-993"/>
              <w:rPr>
                <w:rFonts w:cstheme="minorHAnsi"/>
                <w:b/>
                <w:sz w:val="16"/>
                <w:szCs w:val="16"/>
                <w:lang w:val="en-GB"/>
              </w:rPr>
            </w:pPr>
          </w:p>
          <w:p w14:paraId="0A68D4AF" w14:textId="77777777" w:rsidR="00335864" w:rsidRPr="00EC36D3" w:rsidRDefault="00335864" w:rsidP="002E497E">
            <w:pPr>
              <w:widowControl w:val="0"/>
              <w:spacing w:after="0"/>
              <w:ind w:right="-993"/>
              <w:rPr>
                <w:rFonts w:cstheme="minorHAnsi"/>
                <w:b/>
                <w:sz w:val="16"/>
                <w:szCs w:val="16"/>
                <w:lang w:val="en-GB"/>
              </w:rPr>
            </w:pPr>
          </w:p>
        </w:tc>
      </w:tr>
    </w:tbl>
    <w:p w14:paraId="41FA208E" w14:textId="020E67C3" w:rsidR="009516FE" w:rsidRDefault="009516FE">
      <w:pPr>
        <w:spacing w:after="0" w:line="240" w:lineRule="auto"/>
        <w:rPr>
          <w:rFonts w:cstheme="minorHAnsi"/>
          <w:b/>
          <w:color w:val="002060"/>
          <w:lang w:val="en-GB"/>
        </w:rPr>
      </w:pPr>
    </w:p>
    <w:sectPr w:rsidR="009516FE" w:rsidSect="00AB3297">
      <w:headerReference w:type="default" r:id="rId11"/>
      <w:footerReference w:type="default" r:id="rId12"/>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1DD1" w14:textId="77777777" w:rsidR="00633CF8" w:rsidRDefault="00633CF8">
      <w:r>
        <w:separator/>
      </w:r>
    </w:p>
  </w:endnote>
  <w:endnote w:type="continuationSeparator" w:id="0">
    <w:p w14:paraId="6576C265" w14:textId="77777777" w:rsidR="00633CF8" w:rsidRDefault="00633CF8">
      <w:r>
        <w:continuationSeparator/>
      </w:r>
    </w:p>
  </w:endnote>
  <w:endnote w:id="1">
    <w:p w14:paraId="558CEC4C" w14:textId="399F517D" w:rsidR="004368A1" w:rsidRPr="009516FE" w:rsidRDefault="004368A1" w:rsidP="001403FC">
      <w:pPr>
        <w:pStyle w:val="Vgjegyzetszvege"/>
        <w:ind w:left="142" w:hanging="142"/>
        <w:rPr>
          <w:sz w:val="15"/>
          <w:szCs w:val="15"/>
          <w:lang w:val="en-IE"/>
        </w:rPr>
      </w:pPr>
      <w:r w:rsidRPr="009516FE">
        <w:rPr>
          <w:rStyle w:val="Vgjegyzet-hivatkozs"/>
          <w:sz w:val="15"/>
          <w:szCs w:val="15"/>
          <w:lang w:val="en-IE"/>
        </w:rPr>
        <w:endnoteRef/>
      </w:r>
      <w:r w:rsidRPr="009516FE">
        <w:rPr>
          <w:sz w:val="15"/>
          <w:szCs w:val="15"/>
          <w:lang w:val="en-IE"/>
        </w:rPr>
        <w:t xml:space="preserve"> </w:t>
      </w:r>
      <w:r w:rsidR="009643AE" w:rsidRPr="009516FE">
        <w:rPr>
          <w:b/>
          <w:bCs/>
          <w:sz w:val="15"/>
          <w:szCs w:val="15"/>
          <w:lang w:val="en-IE"/>
        </w:rPr>
        <w:t>Nationality</w:t>
      </w:r>
      <w:r w:rsidR="009643AE" w:rsidRPr="009516FE">
        <w:rPr>
          <w:sz w:val="15"/>
          <w:szCs w:val="15"/>
          <w:lang w:val="en-IE"/>
        </w:rPr>
        <w:t xml:space="preserve">: </w:t>
      </w:r>
      <w:r w:rsidRPr="009516FE">
        <w:rPr>
          <w:sz w:val="15"/>
          <w:szCs w:val="15"/>
          <w:lang w:val="en-IE"/>
        </w:rPr>
        <w:t>Country to which the person belongs administratively and that issues the ID card and/or passport.</w:t>
      </w:r>
    </w:p>
  </w:endnote>
  <w:endnote w:id="2">
    <w:p w14:paraId="1C03CE04" w14:textId="56FD48C9" w:rsidR="00335864" w:rsidRPr="009516FE" w:rsidRDefault="00043873" w:rsidP="001403FC">
      <w:pPr>
        <w:pStyle w:val="Lbjegyzetszveg"/>
        <w:widowControl w:val="0"/>
        <w:spacing w:before="120" w:after="120"/>
        <w:ind w:left="142" w:hanging="142"/>
        <w:rPr>
          <w:rFonts w:asciiTheme="minorHAnsi" w:hAnsiTheme="minorHAnsi"/>
          <w:sz w:val="15"/>
          <w:szCs w:val="15"/>
          <w:lang w:val="en-IE"/>
        </w:rPr>
      </w:pPr>
      <w:r w:rsidRPr="009516FE">
        <w:rPr>
          <w:rStyle w:val="EndnoteCharacters"/>
          <w:sz w:val="15"/>
          <w:szCs w:val="15"/>
          <w:lang w:val="en-IE"/>
        </w:rPr>
        <w:endnoteRef/>
      </w:r>
      <w:r w:rsidRPr="009516FE">
        <w:rPr>
          <w:rFonts w:asciiTheme="minorHAnsi" w:hAnsiTheme="minorHAnsi"/>
          <w:sz w:val="15"/>
          <w:szCs w:val="15"/>
          <w:lang w:val="en-IE"/>
        </w:rPr>
        <w:t xml:space="preserve"> </w:t>
      </w:r>
      <w:r w:rsidR="008A55F9" w:rsidRPr="009516FE">
        <w:rPr>
          <w:rFonts w:asciiTheme="minorHAnsi" w:hAnsiTheme="minorHAnsi" w:cs="Arial"/>
          <w:b/>
          <w:sz w:val="15"/>
          <w:szCs w:val="15"/>
          <w:lang w:val="en-IE"/>
        </w:rPr>
        <w:t>Level of education</w:t>
      </w:r>
      <w:r w:rsidRPr="009516FE">
        <w:rPr>
          <w:rFonts w:asciiTheme="minorHAnsi" w:hAnsiTheme="minorHAnsi" w:cs="Arial"/>
          <w:b/>
          <w:sz w:val="15"/>
          <w:szCs w:val="15"/>
          <w:lang w:val="en-IE"/>
        </w:rPr>
        <w:t>:</w:t>
      </w:r>
      <w:r w:rsidRPr="009516FE">
        <w:rPr>
          <w:rFonts w:asciiTheme="minorHAnsi" w:hAnsiTheme="minorHAnsi"/>
          <w:sz w:val="15"/>
          <w:szCs w:val="15"/>
          <w:lang w:val="en-IE"/>
        </w:rPr>
        <w:t xml:space="preserve"> Bachelor or equivalent first cycle (EQF level 6) / Master or equivalent second cycle (EQF level 7) / Doctorate or equivalent third cycle (EQF level 8).</w:t>
      </w:r>
      <w:r w:rsidR="008A55F9" w:rsidRPr="009516FE">
        <w:rPr>
          <w:rFonts w:asciiTheme="minorHAnsi" w:hAnsiTheme="minorHAnsi"/>
          <w:sz w:val="15"/>
          <w:szCs w:val="15"/>
          <w:lang w:val="en-IE"/>
        </w:rPr>
        <w:t xml:space="preserve"> EQF level codes </w:t>
      </w:r>
      <w:r w:rsidR="00F60F45" w:rsidRPr="009516FE">
        <w:rPr>
          <w:rFonts w:asciiTheme="minorHAnsi" w:hAnsiTheme="minorHAnsi"/>
          <w:sz w:val="15"/>
          <w:szCs w:val="15"/>
          <w:lang w:val="en-IE"/>
        </w:rPr>
        <w:t>6</w:t>
      </w:r>
      <w:r w:rsidR="008A55F9" w:rsidRPr="009516FE">
        <w:rPr>
          <w:rFonts w:asciiTheme="minorHAnsi" w:hAnsiTheme="minorHAnsi"/>
          <w:sz w:val="15"/>
          <w:szCs w:val="15"/>
          <w:lang w:val="en-IE"/>
        </w:rPr>
        <w:t xml:space="preserve"> to 8 are equivalent to the ISCED levels </w:t>
      </w:r>
      <w:r w:rsidR="00F60F45" w:rsidRPr="009516FE">
        <w:rPr>
          <w:rFonts w:asciiTheme="minorHAnsi" w:hAnsiTheme="minorHAnsi"/>
          <w:sz w:val="15"/>
          <w:szCs w:val="15"/>
          <w:lang w:val="en-IE"/>
        </w:rPr>
        <w:t>6</w:t>
      </w:r>
      <w:r w:rsidR="008A55F9" w:rsidRPr="009516FE">
        <w:rPr>
          <w:rFonts w:asciiTheme="minorHAnsi" w:hAnsiTheme="minorHAnsi"/>
          <w:sz w:val="15"/>
          <w:szCs w:val="15"/>
          <w:lang w:val="en-IE"/>
        </w:rPr>
        <w:t xml:space="preserve"> to 8.</w:t>
      </w:r>
    </w:p>
  </w:endnote>
  <w:endnote w:id="3">
    <w:p w14:paraId="59033EA7" w14:textId="77777777" w:rsidR="00335864" w:rsidRPr="009516FE" w:rsidRDefault="00043873" w:rsidP="001403FC">
      <w:pPr>
        <w:widowControl w:val="0"/>
        <w:spacing w:before="120" w:after="120"/>
        <w:ind w:left="142" w:hanging="142"/>
        <w:jc w:val="both"/>
        <w:rPr>
          <w:sz w:val="15"/>
          <w:szCs w:val="15"/>
          <w:lang w:val="en-IE"/>
        </w:rPr>
      </w:pPr>
      <w:r w:rsidRPr="009516FE">
        <w:rPr>
          <w:rStyle w:val="EndnoteCharacters"/>
          <w:sz w:val="15"/>
          <w:szCs w:val="15"/>
          <w:lang w:val="en-IE"/>
        </w:rPr>
        <w:endnoteRef/>
      </w:r>
      <w:r w:rsidRPr="009516FE">
        <w:rPr>
          <w:sz w:val="15"/>
          <w:szCs w:val="15"/>
          <w:lang w:val="en-IE"/>
        </w:rPr>
        <w:t xml:space="preserve"> </w:t>
      </w:r>
      <w:r w:rsidRPr="009516FE">
        <w:rPr>
          <w:b/>
          <w:sz w:val="15"/>
          <w:szCs w:val="15"/>
          <w:lang w:val="en-IE"/>
        </w:rPr>
        <w:t>Field of education:</w:t>
      </w:r>
      <w:r w:rsidRPr="009516FE">
        <w:rPr>
          <w:sz w:val="15"/>
          <w:szCs w:val="15"/>
          <w:lang w:val="en-IE"/>
        </w:rPr>
        <w:t xml:space="preserve"> T</w:t>
      </w:r>
      <w:r w:rsidRPr="009516FE">
        <w:rPr>
          <w:color w:val="000080"/>
          <w:sz w:val="15"/>
          <w:szCs w:val="15"/>
          <w:lang w:val="en-IE" w:eastAsia="en-GB"/>
        </w:rPr>
        <w:t>he</w:t>
      </w:r>
      <w:r w:rsidRPr="009516FE">
        <w:rPr>
          <w:sz w:val="15"/>
          <w:szCs w:val="15"/>
          <w:lang w:val="en-IE"/>
        </w:rPr>
        <w:t xml:space="preserve"> </w:t>
      </w:r>
      <w:hyperlink r:id="rId1">
        <w:r w:rsidRPr="009516FE">
          <w:rPr>
            <w:rStyle w:val="Hiperhivatkozs"/>
            <w:color w:val="006600"/>
            <w:sz w:val="15"/>
            <w:szCs w:val="15"/>
            <w:lang w:val="en-IE"/>
          </w:rPr>
          <w:t>ISCED-F 2013 search tool</w:t>
        </w:r>
      </w:hyperlink>
      <w:r w:rsidRPr="009516FE">
        <w:rPr>
          <w:sz w:val="15"/>
          <w:szCs w:val="15"/>
          <w:lang w:val="en-IE"/>
        </w:rPr>
        <w:t xml:space="preserve"> available at </w:t>
      </w:r>
      <w:hyperlink r:id="rId2">
        <w:r w:rsidRPr="009516FE">
          <w:rPr>
            <w:rStyle w:val="Hiperhivatkozs"/>
            <w:color w:val="006600"/>
            <w:sz w:val="15"/>
            <w:szCs w:val="15"/>
            <w:lang w:val="en-IE"/>
          </w:rPr>
          <w:t>http://ec.europa.eu/education/tools/isced-f_en.htm</w:t>
        </w:r>
      </w:hyperlink>
      <w:r w:rsidRPr="009516FE">
        <w:rPr>
          <w:sz w:val="15"/>
          <w:szCs w:val="15"/>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9516FE" w:rsidRDefault="003271C7" w:rsidP="001403FC">
      <w:pPr>
        <w:pStyle w:val="Vgjegyzetszvege"/>
        <w:ind w:left="142" w:hanging="142"/>
        <w:rPr>
          <w:sz w:val="15"/>
          <w:szCs w:val="15"/>
          <w:lang w:val="hu-HU"/>
        </w:rPr>
      </w:pPr>
      <w:r w:rsidRPr="009516FE">
        <w:rPr>
          <w:rStyle w:val="Vgjegyzet-hivatkozs"/>
          <w:sz w:val="15"/>
          <w:szCs w:val="15"/>
        </w:rPr>
        <w:endnoteRef/>
      </w:r>
      <w:r w:rsidRPr="009516FE">
        <w:rPr>
          <w:sz w:val="15"/>
          <w:szCs w:val="15"/>
        </w:rPr>
        <w:t xml:space="preserve"> </w:t>
      </w:r>
      <w:r w:rsidRPr="009516FE">
        <w:rPr>
          <w:b/>
          <w:sz w:val="15"/>
          <w:szCs w:val="15"/>
          <w:lang w:val="en-IE"/>
        </w:rPr>
        <w:t>Contact person at the sending institution</w:t>
      </w:r>
      <w:r w:rsidRPr="009516FE">
        <w:rPr>
          <w:sz w:val="15"/>
          <w:szCs w:val="15"/>
          <w:lang w:val="en-IE"/>
        </w:rPr>
        <w:t>: a person who provides a link for administrative information and who, depending on the structure of the higher education institution, may be the departmental coordinator or work</w:t>
      </w:r>
      <w:r w:rsidR="00CF5196" w:rsidRPr="009516FE">
        <w:rPr>
          <w:sz w:val="15"/>
          <w:szCs w:val="15"/>
          <w:lang w:val="en-IE"/>
        </w:rPr>
        <w:t>s</w:t>
      </w:r>
      <w:r w:rsidRPr="009516FE">
        <w:rPr>
          <w:sz w:val="15"/>
          <w:szCs w:val="15"/>
          <w:lang w:val="en-IE"/>
        </w:rPr>
        <w:t xml:space="preserve"> at the international relations office or equivalent body within the institution.</w:t>
      </w:r>
    </w:p>
  </w:endnote>
  <w:endnote w:id="5">
    <w:p w14:paraId="50C1309D" w14:textId="61EAE1A5" w:rsidR="003271C7" w:rsidRPr="009516FE" w:rsidRDefault="003271C7" w:rsidP="001403FC">
      <w:pPr>
        <w:pStyle w:val="Vgjegyzetszvege"/>
        <w:widowControl w:val="0"/>
        <w:spacing w:before="120" w:after="120"/>
        <w:ind w:left="142" w:hanging="142"/>
        <w:jc w:val="both"/>
        <w:rPr>
          <w:sz w:val="15"/>
          <w:szCs w:val="15"/>
          <w:lang w:val="en-IE"/>
        </w:rPr>
      </w:pPr>
      <w:r w:rsidRPr="009516FE">
        <w:rPr>
          <w:rStyle w:val="EndnoteCharacters"/>
          <w:sz w:val="15"/>
          <w:szCs w:val="15"/>
          <w:lang w:val="en-IE"/>
        </w:rPr>
        <w:endnoteRef/>
      </w:r>
      <w:r w:rsidRPr="009516FE">
        <w:rPr>
          <w:rStyle w:val="EndnoteCharacters"/>
          <w:sz w:val="15"/>
          <w:szCs w:val="15"/>
          <w:lang w:val="en-IE"/>
        </w:rPr>
        <w:t xml:space="preserve"> </w:t>
      </w:r>
      <w:r w:rsidRPr="009516FE">
        <w:rPr>
          <w:b/>
          <w:sz w:val="15"/>
          <w:szCs w:val="15"/>
          <w:lang w:val="en-IE"/>
        </w:rPr>
        <w:t xml:space="preserve">Contact person at the receiving </w:t>
      </w:r>
      <w:r w:rsidR="00584032" w:rsidRPr="009516FE">
        <w:rPr>
          <w:b/>
          <w:sz w:val="15"/>
          <w:szCs w:val="15"/>
          <w:lang w:val="en-IE"/>
        </w:rPr>
        <w:t xml:space="preserve">institution or </w:t>
      </w:r>
      <w:r w:rsidRPr="009516FE">
        <w:rPr>
          <w:b/>
          <w:sz w:val="15"/>
          <w:szCs w:val="15"/>
          <w:lang w:val="en-IE"/>
        </w:rPr>
        <w:t>organisation</w:t>
      </w:r>
      <w:r w:rsidRPr="009516FE">
        <w:rPr>
          <w:sz w:val="15"/>
          <w:szCs w:val="15"/>
          <w:lang w:val="en-IE"/>
        </w:rPr>
        <w:t xml:space="preserve">: a person who can provide administrative information within the framework of the Pannónia Scholarship Programme. </w:t>
      </w:r>
    </w:p>
  </w:endnote>
  <w:endnote w:id="6">
    <w:p w14:paraId="01BE9178" w14:textId="77777777" w:rsidR="00D938BE" w:rsidRPr="009516FE" w:rsidRDefault="00D938BE" w:rsidP="001403FC">
      <w:pPr>
        <w:pStyle w:val="Vgjegyzetszvege"/>
        <w:widowControl w:val="0"/>
        <w:ind w:left="142" w:hanging="142"/>
        <w:rPr>
          <w:rFonts w:cstheme="minorHAnsi"/>
          <w:sz w:val="15"/>
          <w:szCs w:val="15"/>
          <w:lang w:val="en-IE"/>
        </w:rPr>
      </w:pPr>
      <w:r w:rsidRPr="009516FE">
        <w:rPr>
          <w:rStyle w:val="EndnoteCharacters"/>
          <w:sz w:val="15"/>
          <w:szCs w:val="15"/>
          <w:lang w:val="en-IE"/>
        </w:rPr>
        <w:endnoteRef/>
      </w:r>
      <w:r w:rsidRPr="009516FE">
        <w:rPr>
          <w:rFonts w:cstheme="minorHAnsi"/>
          <w:sz w:val="15"/>
          <w:szCs w:val="15"/>
          <w:lang w:val="en-IE"/>
        </w:rPr>
        <w:t xml:space="preserve"> </w:t>
      </w:r>
      <w:r w:rsidRPr="009516FE">
        <w:rPr>
          <w:rFonts w:cstheme="minorHAnsi"/>
          <w:b/>
          <w:sz w:val="15"/>
          <w:szCs w:val="15"/>
          <w:lang w:val="en-IE"/>
        </w:rPr>
        <w:t>Level of language competence</w:t>
      </w:r>
      <w:r w:rsidRPr="009516FE">
        <w:rPr>
          <w:rFonts w:cstheme="minorHAnsi"/>
          <w:sz w:val="15"/>
          <w:szCs w:val="15"/>
          <w:lang w:val="en-IE"/>
        </w:rPr>
        <w:t xml:space="preserve">: a description of the European Language Levels (CEFR) is available at: </w:t>
      </w:r>
      <w:hyperlink r:id="rId3">
        <w:r w:rsidRPr="009516FE">
          <w:rPr>
            <w:rStyle w:val="Hiperhivatkozs"/>
            <w:rFonts w:cstheme="minorHAnsi"/>
            <w:color w:val="006600"/>
            <w:sz w:val="15"/>
            <w:szCs w:val="15"/>
            <w:lang w:val="en-IE"/>
          </w:rPr>
          <w:t>https://europass.cedefop.europa.eu/en/resources/european-language-levels-cefr</w:t>
        </w:r>
      </w:hyperlink>
    </w:p>
  </w:endnote>
  <w:endnote w:id="7">
    <w:p w14:paraId="70997E15" w14:textId="77777777" w:rsidR="003A292E" w:rsidRPr="009516FE" w:rsidRDefault="003A292E" w:rsidP="003A292E">
      <w:pPr>
        <w:pStyle w:val="Vgjegyzetszvege"/>
        <w:widowControl w:val="0"/>
        <w:spacing w:before="120"/>
        <w:ind w:left="142" w:hanging="142"/>
        <w:rPr>
          <w:sz w:val="15"/>
          <w:szCs w:val="15"/>
          <w:lang w:val="en-IE"/>
        </w:rPr>
      </w:pPr>
      <w:r w:rsidRPr="009516FE">
        <w:rPr>
          <w:rStyle w:val="EndnoteCharacters"/>
          <w:sz w:val="15"/>
          <w:szCs w:val="15"/>
          <w:lang w:val="en-IE"/>
        </w:rPr>
        <w:endnoteRef/>
      </w:r>
      <w:r w:rsidRPr="009516FE">
        <w:rPr>
          <w:sz w:val="15"/>
          <w:szCs w:val="15"/>
          <w:lang w:val="en-IE"/>
        </w:rPr>
        <w:t xml:space="preserve"> </w:t>
      </w:r>
      <w:r w:rsidRPr="009516FE">
        <w:rPr>
          <w:b/>
          <w:sz w:val="15"/>
          <w:szCs w:val="15"/>
          <w:lang w:val="en-IE"/>
        </w:rPr>
        <w:t>There are three different provisions for traineeships/research</w:t>
      </w:r>
      <w:r w:rsidRPr="009516FE">
        <w:rPr>
          <w:sz w:val="15"/>
          <w:szCs w:val="15"/>
          <w:lang w:val="en-IE"/>
        </w:rPr>
        <w:t>:</w:t>
      </w:r>
    </w:p>
    <w:p w14:paraId="4B86E4DD" w14:textId="77777777" w:rsidR="003A292E" w:rsidRPr="009516FE" w:rsidRDefault="003A292E" w:rsidP="003A292E">
      <w:pPr>
        <w:pStyle w:val="Vgjegyzetszvege"/>
        <w:widowControl w:val="0"/>
        <w:ind w:left="426" w:hanging="142"/>
        <w:rPr>
          <w:sz w:val="15"/>
          <w:szCs w:val="15"/>
          <w:lang w:val="en-IE"/>
        </w:rPr>
      </w:pPr>
      <w:r w:rsidRPr="009516FE">
        <w:rPr>
          <w:sz w:val="15"/>
          <w:szCs w:val="15"/>
          <w:lang w:val="en-IE"/>
        </w:rPr>
        <w:t>1. Traineeships/research embedded in the curriculum (counting towards the degree);</w:t>
      </w:r>
    </w:p>
    <w:p w14:paraId="1106C83B" w14:textId="77777777" w:rsidR="003A292E" w:rsidRPr="009516FE" w:rsidRDefault="003A292E" w:rsidP="003A292E">
      <w:pPr>
        <w:pStyle w:val="Vgjegyzetszvege"/>
        <w:widowControl w:val="0"/>
        <w:ind w:left="426" w:hanging="142"/>
        <w:rPr>
          <w:sz w:val="15"/>
          <w:szCs w:val="15"/>
          <w:lang w:val="en-IE"/>
        </w:rPr>
      </w:pPr>
      <w:r w:rsidRPr="009516FE">
        <w:rPr>
          <w:sz w:val="15"/>
          <w:szCs w:val="15"/>
          <w:lang w:val="en-IE"/>
        </w:rPr>
        <w:t>2. Voluntary traineeships/research (not obligatory for the degree);</w:t>
      </w:r>
    </w:p>
    <w:p w14:paraId="4C3C4005" w14:textId="77777777" w:rsidR="003A292E" w:rsidRPr="009516FE" w:rsidRDefault="003A292E" w:rsidP="003A292E">
      <w:pPr>
        <w:pStyle w:val="Vgjegyzetszvege"/>
        <w:widowControl w:val="0"/>
        <w:ind w:left="426" w:hanging="142"/>
        <w:rPr>
          <w:sz w:val="15"/>
          <w:szCs w:val="15"/>
          <w:lang w:val="en-IE"/>
        </w:rPr>
      </w:pPr>
      <w:r w:rsidRPr="009516FE">
        <w:rPr>
          <w:sz w:val="15"/>
          <w:szCs w:val="15"/>
          <w:lang w:val="en-IE"/>
        </w:rPr>
        <w:t>3. Traineeships for recent graduates.</w:t>
      </w:r>
    </w:p>
  </w:endnote>
  <w:endnote w:id="8">
    <w:p w14:paraId="1077CFB9" w14:textId="77777777" w:rsidR="003A292E" w:rsidRPr="009516FE" w:rsidRDefault="003A292E" w:rsidP="001403FC">
      <w:pPr>
        <w:pStyle w:val="Vgjegyzetszvege"/>
        <w:widowControl w:val="0"/>
        <w:spacing w:before="120" w:after="120"/>
        <w:ind w:left="142" w:hanging="142"/>
        <w:jc w:val="both"/>
        <w:rPr>
          <w:sz w:val="15"/>
          <w:szCs w:val="15"/>
          <w:lang w:val="en-IE"/>
        </w:rPr>
      </w:pPr>
      <w:r w:rsidRPr="009516FE">
        <w:rPr>
          <w:rStyle w:val="EndnoteCharacters"/>
          <w:sz w:val="15"/>
          <w:szCs w:val="15"/>
          <w:lang w:val="en-IE"/>
        </w:rPr>
        <w:endnoteRef/>
      </w:r>
      <w:r w:rsidRPr="009516FE">
        <w:rPr>
          <w:sz w:val="15"/>
          <w:szCs w:val="15"/>
          <w:lang w:val="en-IE"/>
        </w:rPr>
        <w:t xml:space="preserve"> </w:t>
      </w:r>
      <w:r w:rsidRPr="009516FE">
        <w:rPr>
          <w:b/>
          <w:sz w:val="15"/>
          <w:szCs w:val="15"/>
          <w:lang w:val="en-IE"/>
        </w:rPr>
        <w:t>ECTS credits or equivalent</w:t>
      </w:r>
      <w:r w:rsidRPr="009516FE">
        <w:rPr>
          <w:sz w:val="15"/>
          <w:szCs w:val="15"/>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9516FE" w:rsidRDefault="00341694" w:rsidP="0068764F">
      <w:pPr>
        <w:pStyle w:val="Vgjegyzetszvege"/>
        <w:spacing w:before="120" w:after="120"/>
        <w:rPr>
          <w:rFonts w:cstheme="minorHAnsi"/>
          <w:sz w:val="15"/>
          <w:szCs w:val="15"/>
          <w:lang w:val="en-IE"/>
        </w:rPr>
      </w:pPr>
      <w:r w:rsidRPr="009516FE">
        <w:rPr>
          <w:rStyle w:val="Vgjegyzet-hivatkozs"/>
          <w:sz w:val="15"/>
          <w:szCs w:val="15"/>
        </w:rPr>
        <w:endnoteRef/>
      </w:r>
      <w:r w:rsidRPr="009516FE">
        <w:rPr>
          <w:sz w:val="15"/>
          <w:szCs w:val="15"/>
        </w:rPr>
        <w:t xml:space="preserve"> </w:t>
      </w:r>
      <w:r w:rsidRPr="009516FE">
        <w:rPr>
          <w:b/>
          <w:sz w:val="15"/>
          <w:szCs w:val="15"/>
          <w:lang w:val="en-IE"/>
        </w:rPr>
        <w:t xml:space="preserve">Responsible person at the </w:t>
      </w:r>
      <w:r w:rsidR="00903F18" w:rsidRPr="009516FE">
        <w:rPr>
          <w:b/>
          <w:sz w:val="15"/>
          <w:szCs w:val="15"/>
          <w:lang w:val="en-IE"/>
        </w:rPr>
        <w:t>s</w:t>
      </w:r>
      <w:r w:rsidRPr="009516FE">
        <w:rPr>
          <w:b/>
          <w:sz w:val="15"/>
          <w:szCs w:val="15"/>
          <w:lang w:val="en-IE"/>
        </w:rPr>
        <w:t xml:space="preserve">ending </w:t>
      </w:r>
      <w:r w:rsidR="00903F18" w:rsidRPr="009516FE">
        <w:rPr>
          <w:b/>
          <w:sz w:val="15"/>
          <w:szCs w:val="15"/>
          <w:lang w:val="en-IE"/>
        </w:rPr>
        <w:t>i</w:t>
      </w:r>
      <w:r w:rsidRPr="009516FE">
        <w:rPr>
          <w:b/>
          <w:sz w:val="15"/>
          <w:szCs w:val="15"/>
          <w:lang w:val="en-IE"/>
        </w:rPr>
        <w:t>nstitution</w:t>
      </w:r>
      <w:r w:rsidRPr="009516FE">
        <w:rPr>
          <w:sz w:val="15"/>
          <w:szCs w:val="15"/>
          <w:lang w:val="en-IE"/>
        </w:rPr>
        <w:t>: this person is responsible for signing the learning agreement, amending it if needed</w:t>
      </w:r>
      <w:r w:rsidR="00CB2CC9" w:rsidRPr="009516FE">
        <w:rPr>
          <w:sz w:val="15"/>
          <w:szCs w:val="15"/>
          <w:lang w:val="en-IE"/>
        </w:rPr>
        <w:t xml:space="preserve"> </w:t>
      </w:r>
      <w:r w:rsidRPr="009516FE">
        <w:rPr>
          <w:sz w:val="15"/>
          <w:szCs w:val="15"/>
          <w:lang w:val="en-IE"/>
        </w:rPr>
        <w:t xml:space="preserve">recognising the credits and associated learning outcomes on behalf of the responsible academic body as set out in the learning agreement. </w:t>
      </w:r>
      <w:r w:rsidRPr="009516FE">
        <w:rPr>
          <w:rFonts w:cstheme="minorHAnsi"/>
          <w:sz w:val="15"/>
          <w:szCs w:val="15"/>
          <w:lang w:val="en-IE"/>
        </w:rPr>
        <w:t>The name and email of the responsible person must be filled in</w:t>
      </w:r>
      <w:r w:rsidR="00BD5898" w:rsidRPr="009516FE">
        <w:rPr>
          <w:rFonts w:cstheme="minorHAnsi"/>
          <w:sz w:val="15"/>
          <w:szCs w:val="15"/>
          <w:lang w:val="en-IE"/>
        </w:rPr>
        <w:t>.</w:t>
      </w:r>
    </w:p>
  </w:endnote>
  <w:endnote w:id="10">
    <w:p w14:paraId="251B99AF" w14:textId="3467F3F3" w:rsidR="00CB2CC9" w:rsidRPr="009516FE" w:rsidRDefault="00CB2CC9" w:rsidP="0068764F">
      <w:pPr>
        <w:pStyle w:val="Vgjegyzetszvege"/>
        <w:spacing w:before="120" w:after="120"/>
        <w:rPr>
          <w:sz w:val="15"/>
          <w:szCs w:val="15"/>
          <w:lang w:val="hu-HU"/>
        </w:rPr>
      </w:pPr>
      <w:r w:rsidRPr="009516FE">
        <w:rPr>
          <w:rStyle w:val="Vgjegyzet-hivatkozs"/>
          <w:sz w:val="15"/>
          <w:szCs w:val="15"/>
        </w:rPr>
        <w:endnoteRef/>
      </w:r>
      <w:r w:rsidRPr="009516FE">
        <w:rPr>
          <w:sz w:val="15"/>
          <w:szCs w:val="15"/>
        </w:rPr>
        <w:t xml:space="preserve"> </w:t>
      </w:r>
      <w:r w:rsidRPr="009516FE">
        <w:rPr>
          <w:b/>
          <w:sz w:val="15"/>
          <w:szCs w:val="15"/>
          <w:lang w:val="en-IE"/>
        </w:rPr>
        <w:t>Responsible person at the receiving institution or organisation</w:t>
      </w:r>
      <w:r w:rsidRPr="009516FE">
        <w:rPr>
          <w:sz w:val="15"/>
          <w:szCs w:val="15"/>
          <w:lang w:val="en-IE"/>
        </w:rPr>
        <w:t xml:space="preserve">: this person is responsible for signing the learning agreement, amending it if needed, supervising the student during the mobility and signing the Traineeship Certificate. </w:t>
      </w:r>
      <w:r w:rsidRPr="009516FE">
        <w:rPr>
          <w:rFonts w:cstheme="minorHAnsi"/>
          <w:sz w:val="15"/>
          <w:szCs w:val="15"/>
          <w:lang w:val="en-IE"/>
        </w:rPr>
        <w:t>The name and email of the responsible person must be filled in only in case it differs from that of the contact person mentioned at the top of the document.</w:t>
      </w:r>
    </w:p>
  </w:endnote>
  <w:endnote w:id="11">
    <w:p w14:paraId="756EC4DA" w14:textId="206347EF" w:rsidR="00E3794C" w:rsidRPr="009516FE" w:rsidRDefault="00E3794C" w:rsidP="00E3794C">
      <w:pPr>
        <w:autoSpaceDE w:val="0"/>
        <w:autoSpaceDN w:val="0"/>
        <w:adjustRightInd w:val="0"/>
        <w:spacing w:after="0" w:line="240" w:lineRule="auto"/>
        <w:rPr>
          <w:sz w:val="15"/>
          <w:szCs w:val="15"/>
          <w:lang w:val="en-IE"/>
        </w:rPr>
      </w:pPr>
      <w:r w:rsidRPr="009516FE">
        <w:rPr>
          <w:rStyle w:val="Vgjegyzet-hivatkozs"/>
          <w:sz w:val="15"/>
          <w:szCs w:val="15"/>
        </w:rPr>
        <w:endnoteRef/>
      </w:r>
      <w:r w:rsidRPr="009516FE">
        <w:rPr>
          <w:sz w:val="15"/>
          <w:szCs w:val="15"/>
        </w:rPr>
        <w:t xml:space="preserve"> </w:t>
      </w:r>
      <w:r w:rsidRPr="009516FE">
        <w:rPr>
          <w:b/>
          <w:bCs/>
          <w:sz w:val="15"/>
          <w:szCs w:val="15"/>
          <w:lang w:val="en-IE"/>
        </w:rPr>
        <w:t>In case of student mobility for research purposes</w:t>
      </w:r>
      <w:r w:rsidRPr="009516FE">
        <w:rPr>
          <w:sz w:val="15"/>
          <w:szCs w:val="15"/>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8DC2" w14:textId="77777777" w:rsidR="00633CF8" w:rsidRDefault="00633CF8">
      <w:pPr>
        <w:spacing w:after="0" w:line="240" w:lineRule="auto"/>
      </w:pPr>
      <w:r>
        <w:separator/>
      </w:r>
    </w:p>
  </w:footnote>
  <w:footnote w:type="continuationSeparator" w:id="0">
    <w:p w14:paraId="5DF6D1EC" w14:textId="77777777" w:rsidR="00633CF8" w:rsidRDefault="0063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hu-HU"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950BF"/>
    <w:rsid w:val="000C7BF8"/>
    <w:rsid w:val="000E2FBD"/>
    <w:rsid w:val="000F4E5F"/>
    <w:rsid w:val="000F512E"/>
    <w:rsid w:val="000F7704"/>
    <w:rsid w:val="001139FD"/>
    <w:rsid w:val="001403FC"/>
    <w:rsid w:val="00157968"/>
    <w:rsid w:val="001A144E"/>
    <w:rsid w:val="001B5482"/>
    <w:rsid w:val="001D7AB7"/>
    <w:rsid w:val="001D7BFF"/>
    <w:rsid w:val="0023782F"/>
    <w:rsid w:val="00242412"/>
    <w:rsid w:val="00254E54"/>
    <w:rsid w:val="002879FA"/>
    <w:rsid w:val="002B06A4"/>
    <w:rsid w:val="002B1EA3"/>
    <w:rsid w:val="002B21B5"/>
    <w:rsid w:val="002C4353"/>
    <w:rsid w:val="002C7419"/>
    <w:rsid w:val="002E497E"/>
    <w:rsid w:val="00316ACB"/>
    <w:rsid w:val="003271C7"/>
    <w:rsid w:val="00331F74"/>
    <w:rsid w:val="00335864"/>
    <w:rsid w:val="00341694"/>
    <w:rsid w:val="0037037C"/>
    <w:rsid w:val="00395046"/>
    <w:rsid w:val="003A292E"/>
    <w:rsid w:val="003A44BD"/>
    <w:rsid w:val="00424C96"/>
    <w:rsid w:val="004368A1"/>
    <w:rsid w:val="00437DB0"/>
    <w:rsid w:val="00441A00"/>
    <w:rsid w:val="00443118"/>
    <w:rsid w:val="00450011"/>
    <w:rsid w:val="004719D3"/>
    <w:rsid w:val="0049492E"/>
    <w:rsid w:val="004A21A7"/>
    <w:rsid w:val="004A6C40"/>
    <w:rsid w:val="004D31EE"/>
    <w:rsid w:val="005328D6"/>
    <w:rsid w:val="00556D1C"/>
    <w:rsid w:val="0057062C"/>
    <w:rsid w:val="00584032"/>
    <w:rsid w:val="0059452B"/>
    <w:rsid w:val="005A72BA"/>
    <w:rsid w:val="005B4CC1"/>
    <w:rsid w:val="005C1E4F"/>
    <w:rsid w:val="005C24AE"/>
    <w:rsid w:val="00600243"/>
    <w:rsid w:val="00633CF8"/>
    <w:rsid w:val="0065430E"/>
    <w:rsid w:val="00663563"/>
    <w:rsid w:val="0068764F"/>
    <w:rsid w:val="006C67C1"/>
    <w:rsid w:val="006D188F"/>
    <w:rsid w:val="006F1DD5"/>
    <w:rsid w:val="006F235D"/>
    <w:rsid w:val="006F44D6"/>
    <w:rsid w:val="006F5CC0"/>
    <w:rsid w:val="00710131"/>
    <w:rsid w:val="007163A9"/>
    <w:rsid w:val="007309D9"/>
    <w:rsid w:val="007524AE"/>
    <w:rsid w:val="007753F5"/>
    <w:rsid w:val="007807F0"/>
    <w:rsid w:val="007A147F"/>
    <w:rsid w:val="007A31E9"/>
    <w:rsid w:val="007B612D"/>
    <w:rsid w:val="007C2A2E"/>
    <w:rsid w:val="007D562D"/>
    <w:rsid w:val="007E656E"/>
    <w:rsid w:val="00832A9B"/>
    <w:rsid w:val="00871C70"/>
    <w:rsid w:val="0087754E"/>
    <w:rsid w:val="008A55F9"/>
    <w:rsid w:val="008C03C8"/>
    <w:rsid w:val="008C069A"/>
    <w:rsid w:val="008D2752"/>
    <w:rsid w:val="008E5F74"/>
    <w:rsid w:val="008E6666"/>
    <w:rsid w:val="008F704C"/>
    <w:rsid w:val="00903F18"/>
    <w:rsid w:val="00950AE0"/>
    <w:rsid w:val="009516FE"/>
    <w:rsid w:val="00960EAA"/>
    <w:rsid w:val="009643AE"/>
    <w:rsid w:val="00973F7F"/>
    <w:rsid w:val="009751F0"/>
    <w:rsid w:val="00992250"/>
    <w:rsid w:val="00995616"/>
    <w:rsid w:val="009D0C46"/>
    <w:rsid w:val="009E058E"/>
    <w:rsid w:val="009E0B5C"/>
    <w:rsid w:val="009E20A6"/>
    <w:rsid w:val="009F7FC0"/>
    <w:rsid w:val="00A0771D"/>
    <w:rsid w:val="00A37171"/>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97893"/>
    <w:rsid w:val="00CB2CC9"/>
    <w:rsid w:val="00CF5196"/>
    <w:rsid w:val="00D0624C"/>
    <w:rsid w:val="00D06329"/>
    <w:rsid w:val="00D22F16"/>
    <w:rsid w:val="00D33751"/>
    <w:rsid w:val="00D36975"/>
    <w:rsid w:val="00D86E1B"/>
    <w:rsid w:val="00D938BE"/>
    <w:rsid w:val="00DB1241"/>
    <w:rsid w:val="00DB5E8D"/>
    <w:rsid w:val="00DB7000"/>
    <w:rsid w:val="00DD2797"/>
    <w:rsid w:val="00E00656"/>
    <w:rsid w:val="00E057FD"/>
    <w:rsid w:val="00E11A75"/>
    <w:rsid w:val="00E37716"/>
    <w:rsid w:val="00E3794C"/>
    <w:rsid w:val="00E5401A"/>
    <w:rsid w:val="00E6220C"/>
    <w:rsid w:val="00E65C10"/>
    <w:rsid w:val="00EB231B"/>
    <w:rsid w:val="00EB6B32"/>
    <w:rsid w:val="00EC104B"/>
    <w:rsid w:val="00EC36D3"/>
    <w:rsid w:val="00F074A7"/>
    <w:rsid w:val="00F15535"/>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B76E66AA2519645ADDFC918B32F6C60" ma:contentTypeVersion="26" ma:contentTypeDescription="Új dokumentum létrehozása." ma:contentTypeScope="" ma:versionID="31267d1b4c388cf5795238b69bd86d89">
  <xsd:schema xmlns:xsd="http://www.w3.org/2001/XMLSchema" xmlns:xs="http://www.w3.org/2001/XMLSchema" xmlns:p="http://schemas.microsoft.com/office/2006/metadata/properties" xmlns:ns2="5e4c54d7-08c8-4600-8e22-197c4b5ed5ec" xmlns:ns3="a9264108-d536-449d-b662-418c76f5db85" targetNamespace="http://schemas.microsoft.com/office/2006/metadata/properties" ma:root="true" ma:fieldsID="0ff4761344ed2b515c3f1e6b77674211" ns2:_="" ns3:_="">
    <xsd:import namespace="5e4c54d7-08c8-4600-8e22-197c4b5ed5ec"/>
    <xsd:import namespace="a9264108-d536-449d-b662-418c76f5d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54d7-08c8-4600-8e22-197c4b5ed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Láttamozási állapot" ma:internalName="L_x00e1_ttamoz_x00e1_si_x0020__x00e1_llapot">
      <xsd:simpleType>
        <xsd:restriction base="dms:Text"/>
      </xsd:simpleType>
    </xsd:element>
    <xsd:element name="lcf76f155ced4ddcb4097134ff3c332f" ma:index="23"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64108-d536-449d-b662-418c76f5db85"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4" nillable="true" ma:displayName="Taxonomy Catch All Column" ma:hidden="true" ma:list="{80c48b0e-ba77-458f-9dee-68276afcbb96}" ma:internalName="TaxCatchAll" ma:showField="CatchAllData" ma:web="a9264108-d536-449d-b662-418c76f5d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e4c54d7-08c8-4600-8e22-197c4b5ed5ec" xsi:nil="true"/>
    <lcf76f155ced4ddcb4097134ff3c332f xmlns="5e4c54d7-08c8-4600-8e22-197c4b5ed5ec">
      <Terms xmlns="http://schemas.microsoft.com/office/infopath/2007/PartnerControls"/>
    </lcf76f155ced4ddcb4097134ff3c332f>
    <TaxCatchAll xmlns="a9264108-d536-449d-b662-418c76f5db85" xsi:nil="true"/>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8395A3D3-CDAB-46BD-9F6E-983CECD87B26}"/>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1253</Words>
  <Characters>8650</Characters>
  <Application>Microsoft Office Word</Application>
  <DocSecurity>0</DocSecurity>
  <Lines>72</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Pókay Julianna Anna</cp:lastModifiedBy>
  <cp:revision>7</cp:revision>
  <cp:lastPrinted>2015-04-10T09:51:00Z</cp:lastPrinted>
  <dcterms:created xsi:type="dcterms:W3CDTF">2025-09-04T10:58:00Z</dcterms:created>
  <dcterms:modified xsi:type="dcterms:W3CDTF">2025-09-25T10:21:00Z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0x0101008B76E66AA2519645ADDFC918B32F6C60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