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4378" w14:textId="77777777" w:rsidR="008B345A" w:rsidRDefault="008B345A" w:rsidP="008B345A">
      <w:pPr>
        <w:rPr>
          <w:b/>
          <w:bCs/>
        </w:rPr>
      </w:pPr>
    </w:p>
    <w:p w14:paraId="4BDE2642" w14:textId="77777777" w:rsidR="008B345A" w:rsidRDefault="008B345A" w:rsidP="008B345A">
      <w:pPr>
        <w:rPr>
          <w:b/>
          <w:bCs/>
        </w:rPr>
      </w:pPr>
    </w:p>
    <w:p w14:paraId="3DE2DA86" w14:textId="6B102A84" w:rsidR="008B345A" w:rsidRDefault="008B345A" w:rsidP="008B345A">
      <w:pPr>
        <w:rPr>
          <w:b/>
          <w:bCs/>
        </w:rPr>
      </w:pPr>
    </w:p>
    <w:p w14:paraId="55C05F06" w14:textId="67ADE917" w:rsidR="008B345A" w:rsidRDefault="008B345A" w:rsidP="008B345A"/>
    <w:p w14:paraId="73A1D224" w14:textId="15D40FD8" w:rsidR="008B345A" w:rsidRDefault="008B345A" w:rsidP="008B345A">
      <w:pPr>
        <w:rPr>
          <w:b/>
          <w:bCs/>
        </w:rPr>
      </w:pPr>
      <w:r w:rsidRPr="008B345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BF106" wp14:editId="02E6EA11">
                <wp:simplePos x="0" y="0"/>
                <wp:positionH relativeFrom="column">
                  <wp:posOffset>224155</wp:posOffset>
                </wp:positionH>
                <wp:positionV relativeFrom="paragraph">
                  <wp:posOffset>60960</wp:posOffset>
                </wp:positionV>
                <wp:extent cx="5162550" cy="31908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E358" w14:textId="77777777" w:rsidR="008B345A" w:rsidRDefault="008B345A" w:rsidP="008B345A">
                            <w:pPr>
                              <w:jc w:val="center"/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0B74F557" w14:textId="77777777" w:rsidR="008B345A" w:rsidRDefault="008B345A" w:rsidP="008B345A">
                            <w:pPr>
                              <w:jc w:val="center"/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</w:rPr>
                            </w:pPr>
                          </w:p>
                          <w:p w14:paraId="5BEE151E" w14:textId="56335C9E" w:rsidR="008B345A" w:rsidRPr="008B345A" w:rsidRDefault="008B345A" w:rsidP="008B345A">
                            <w:pPr>
                              <w:jc w:val="center"/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</w:pPr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44"/>
                                <w:szCs w:val="44"/>
                                <w:lang w:eastAsia="en-US"/>
                                <w14:ligatures w14:val="none"/>
                              </w:rPr>
                              <w:t>CALL FOR NOMINATIONS</w:t>
                            </w:r>
                          </w:p>
                          <w:p w14:paraId="57AD0E0B" w14:textId="77777777" w:rsidR="008B345A" w:rsidRPr="008B345A" w:rsidRDefault="008B345A" w:rsidP="008B345A">
                            <w:pPr>
                              <w:jc w:val="center"/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</w:pPr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 xml:space="preserve">For </w:t>
                            </w:r>
                            <w:proofErr w:type="spellStart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>the</w:t>
                            </w:r>
                            <w:proofErr w:type="spellEnd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 xml:space="preserve"> 2024/2025 </w:t>
                            </w:r>
                            <w:proofErr w:type="spellStart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>Academic</w:t>
                            </w:r>
                            <w:proofErr w:type="spellEnd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 xml:space="preserve"> Year</w:t>
                            </w:r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br/>
                              <w:t xml:space="preserve">Pro </w:t>
                            </w:r>
                            <w:proofErr w:type="spellStart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>Universitate</w:t>
                            </w:r>
                            <w:proofErr w:type="spellEnd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8B345A">
                              <w:rPr>
                                <w:rFonts w:ascii="Georgia" w:eastAsiaTheme="minorHAnsi" w:hAnsi="Georgia" w:cs="Arial"/>
                                <w:b/>
                                <w:bCs/>
                                <w:color w:val="002060"/>
                                <w:kern w:val="0"/>
                                <w:sz w:val="36"/>
                                <w:szCs w:val="36"/>
                                <w:lang w:eastAsia="en-US"/>
                                <w14:ligatures w14:val="none"/>
                              </w:rPr>
                              <w:t>Award</w:t>
                            </w:r>
                            <w:proofErr w:type="spellEnd"/>
                          </w:p>
                          <w:p w14:paraId="33ABCC3E" w14:textId="43455450" w:rsidR="008B345A" w:rsidRDefault="008B34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F10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7.65pt;margin-top:4.8pt;width:406.5pt;height:25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S0EA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">
                <v:textbox>
                  <w:txbxContent>
                    <w:p w14:paraId="2219E358" w14:textId="77777777" w:rsidR="008B345A" w:rsidRDefault="008B345A" w:rsidP="008B345A">
                      <w:pPr>
                        <w:jc w:val="center"/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</w:pPr>
                    </w:p>
                    <w:p w14:paraId="0B74F557" w14:textId="77777777" w:rsidR="008B345A" w:rsidRDefault="008B345A" w:rsidP="008B345A">
                      <w:pPr>
                        <w:jc w:val="center"/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</w:pPr>
                    </w:p>
                    <w:p w14:paraId="5BEE151E" w14:textId="56335C9E" w:rsidR="008B345A" w:rsidRPr="008B345A" w:rsidRDefault="008B345A" w:rsidP="008B345A">
                      <w:pPr>
                        <w:jc w:val="center"/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</w:pPr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44"/>
                          <w:szCs w:val="44"/>
                          <w:lang w:eastAsia="en-US"/>
                          <w14:ligatures w14:val="none"/>
                        </w:rPr>
                        <w:t>CALL FOR NOMINATIONS</w:t>
                      </w:r>
                    </w:p>
                    <w:p w14:paraId="57AD0E0B" w14:textId="77777777" w:rsidR="008B345A" w:rsidRPr="008B345A" w:rsidRDefault="008B345A" w:rsidP="008B345A">
                      <w:pPr>
                        <w:jc w:val="center"/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</w:pPr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 xml:space="preserve">For </w:t>
                      </w:r>
                      <w:proofErr w:type="spellStart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>the</w:t>
                      </w:r>
                      <w:proofErr w:type="spellEnd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 xml:space="preserve"> 2024/2025 </w:t>
                      </w:r>
                      <w:proofErr w:type="spellStart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>Academic</w:t>
                      </w:r>
                      <w:proofErr w:type="spellEnd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 xml:space="preserve"> Year</w:t>
                      </w:r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br/>
                        <w:t xml:space="preserve">Pro </w:t>
                      </w:r>
                      <w:proofErr w:type="spellStart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>Universitate</w:t>
                      </w:r>
                      <w:proofErr w:type="spellEnd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8B345A">
                        <w:rPr>
                          <w:rFonts w:ascii="Georgia" w:eastAsiaTheme="minorHAnsi" w:hAnsi="Georgia" w:cs="Arial"/>
                          <w:b/>
                          <w:bCs/>
                          <w:color w:val="002060"/>
                          <w:kern w:val="0"/>
                          <w:sz w:val="36"/>
                          <w:szCs w:val="36"/>
                          <w:lang w:eastAsia="en-US"/>
                          <w14:ligatures w14:val="none"/>
                        </w:rPr>
                        <w:t>Award</w:t>
                      </w:r>
                      <w:proofErr w:type="spellEnd"/>
                    </w:p>
                    <w:p w14:paraId="33ABCC3E" w14:textId="43455450" w:rsidR="008B345A" w:rsidRDefault="008B345A"/>
                  </w:txbxContent>
                </v:textbox>
                <w10:wrap type="square"/>
              </v:shape>
            </w:pict>
          </mc:Fallback>
        </mc:AlternateContent>
      </w:r>
    </w:p>
    <w:p w14:paraId="1824B9A3" w14:textId="099FF40F" w:rsidR="008B345A" w:rsidRDefault="008B345A" w:rsidP="008B345A">
      <w:pPr>
        <w:rPr>
          <w:b/>
          <w:bCs/>
        </w:rPr>
      </w:pPr>
    </w:p>
    <w:p w14:paraId="15F034E5" w14:textId="77777777" w:rsidR="008B345A" w:rsidRDefault="008B345A" w:rsidP="008B345A">
      <w:pPr>
        <w:rPr>
          <w:b/>
          <w:bCs/>
        </w:rPr>
      </w:pPr>
    </w:p>
    <w:p w14:paraId="51E998A1" w14:textId="77777777" w:rsidR="008B345A" w:rsidRDefault="008B345A" w:rsidP="008B345A">
      <w:pPr>
        <w:rPr>
          <w:b/>
          <w:bCs/>
        </w:rPr>
      </w:pPr>
    </w:p>
    <w:p w14:paraId="226430C4" w14:textId="77777777" w:rsidR="008B345A" w:rsidRDefault="008B345A" w:rsidP="008B345A">
      <w:pPr>
        <w:rPr>
          <w:b/>
          <w:bCs/>
        </w:rPr>
      </w:pPr>
    </w:p>
    <w:p w14:paraId="04D8497A" w14:textId="77777777" w:rsidR="008B345A" w:rsidRDefault="008B345A" w:rsidP="008B345A">
      <w:pPr>
        <w:rPr>
          <w:b/>
          <w:bCs/>
        </w:rPr>
      </w:pPr>
    </w:p>
    <w:p w14:paraId="242F6666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207D4F72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5B96DB43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05E7B9B1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094B8F9F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2B8FEDB6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32428FC0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7235B693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47B679F4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1C0FFE63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660FB69F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738D0E6D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1E67CA92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4F420C5F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6E9E6DD1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302BDA38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7031BA53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491F3F3A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533EE98F" w14:textId="3EC5E642" w:rsidR="008B345A" w:rsidRP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>CALL FOR NOMINATIONS</w:t>
      </w:r>
    </w:p>
    <w:p w14:paraId="2F92FDF3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 xml:space="preserve">For </w:t>
      </w:r>
      <w:proofErr w:type="spellStart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 xml:space="preserve"> 2024/2025 </w:t>
      </w:r>
      <w:proofErr w:type="spellStart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 xml:space="preserve"> Year</w:t>
      </w:r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br/>
        <w:t xml:space="preserve">Pro </w:t>
      </w:r>
      <w:proofErr w:type="spellStart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>Universitate</w:t>
      </w:r>
      <w:proofErr w:type="spellEnd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  <w:t>Award</w:t>
      </w:r>
      <w:proofErr w:type="spellEnd"/>
    </w:p>
    <w:p w14:paraId="3B2A8EE4" w14:textId="77777777" w:rsid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46B38810" w14:textId="77777777" w:rsidR="008B345A" w:rsidRPr="008B345A" w:rsidRDefault="008B345A" w:rsidP="008B345A">
      <w:pPr>
        <w:jc w:val="center"/>
        <w:rPr>
          <w:rFonts w:ascii="Georgia" w:eastAsiaTheme="minorHAnsi" w:hAnsi="Georgia" w:cs="Arial"/>
          <w:b/>
          <w:bCs/>
          <w:color w:val="002060"/>
          <w:kern w:val="0"/>
          <w:sz w:val="28"/>
          <w:szCs w:val="28"/>
          <w:lang w:eastAsia="en-US"/>
          <w14:ligatures w14:val="none"/>
        </w:rPr>
      </w:pPr>
    </w:p>
    <w:p w14:paraId="35251571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Budapest Corvinus University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aims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recognize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have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demonstrated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outstanding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performance over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several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have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enriched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University's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through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activities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and/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results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beyond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studies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—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such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exceptional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scientific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work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community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-building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activities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recognized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fellow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success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competitions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—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thus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contributing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University’s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reputation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visibility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6AB4526F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With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this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ask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community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candidates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Pro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hereinafter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candidates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graduated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successfully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passed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final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exams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either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Fall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Spring 2025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).</w:t>
      </w:r>
    </w:p>
    <w:p w14:paraId="22CB69FB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Eligibility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open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a)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Participated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an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undergraduate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integrated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master's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split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master's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program,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b)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Completed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studies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graduated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in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Fall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Spring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, and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c)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Successfully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passed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final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exams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graduation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70AD8D1C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a) 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student’s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scientific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activity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,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b)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Exceptional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community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and/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social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activities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excluding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contributing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University’s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positive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reputation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,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c) 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student's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performance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requirement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a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weighted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average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least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4.5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credits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each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University),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d) 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receive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extra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points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if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both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undergraduate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master's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programs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were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completed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University.</w:t>
      </w:r>
    </w:p>
    <w:p w14:paraId="4D0B5D96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Process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Any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staff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graduate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meets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made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staff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through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Neptun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system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(HWEB and OWEB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interfaces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under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"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Administration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/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Requests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"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menu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using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"P602 Pro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Year"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form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between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16, 2025,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10:00 AM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20, 2025,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12:00 PM.</w:t>
      </w:r>
    </w:p>
    <w:p w14:paraId="48122B6B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Details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A maximum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five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(5)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consists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gram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</w:t>
      </w:r>
      <w:proofErr w:type="gram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one-time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monetary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300,000 HUF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gross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per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recipient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7C187F3C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lastRenderedPageBreak/>
        <w:t>Nominee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ranking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nominees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carried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out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Pro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Review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Committee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which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consists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five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(5)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committee’s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include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52D6190E" w14:textId="77777777" w:rsidR="008B345A" w:rsidRPr="008B345A" w:rsidRDefault="008B345A" w:rsidP="008B345A">
      <w:pPr>
        <w:numPr>
          <w:ilvl w:val="0"/>
          <w:numId w:val="1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Vice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Student Affairs (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also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serves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chair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),</w:t>
      </w:r>
    </w:p>
    <w:p w14:paraId="7A8C1C74" w14:textId="77777777" w:rsidR="008B345A" w:rsidRPr="008B345A" w:rsidRDefault="008B345A" w:rsidP="008B345A">
      <w:pPr>
        <w:numPr>
          <w:ilvl w:val="0"/>
          <w:numId w:val="1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Two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(2)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appointed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Vice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Student Affairs,</w:t>
      </w:r>
    </w:p>
    <w:p w14:paraId="6C2C7D55" w14:textId="77777777" w:rsidR="008B345A" w:rsidRPr="008B345A" w:rsidRDefault="008B345A" w:rsidP="008B345A">
      <w:pPr>
        <w:numPr>
          <w:ilvl w:val="0"/>
          <w:numId w:val="1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Two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(2)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appointed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Vice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Research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Affairs.</w:t>
      </w:r>
    </w:p>
    <w:p w14:paraId="01D11500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conferred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There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no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recourse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legal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action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against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decision.</w:t>
      </w:r>
    </w:p>
    <w:p w14:paraId="4D1F62DD" w14:textId="77777777" w:rsidR="008B345A" w:rsidRP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encourage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staff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University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exceptional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so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recognize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exemplary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celebrate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them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together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!</w:t>
      </w:r>
    </w:p>
    <w:p w14:paraId="0F1C046B" w14:textId="77777777" w:rsid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</w:p>
    <w:p w14:paraId="3E9F6C70" w14:textId="77777777" w:rsid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</w:p>
    <w:p w14:paraId="4C9F354D" w14:textId="77777777" w:rsidR="008B345A" w:rsidRDefault="008B345A" w:rsidP="008B345A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Budapest,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12, 2025.</w:t>
      </w:r>
    </w:p>
    <w:p w14:paraId="4820852A" w14:textId="050FDD08" w:rsidR="008B345A" w:rsidRPr="008B345A" w:rsidRDefault="008B345A" w:rsidP="008B345A">
      <w:pPr>
        <w:ind w:left="5664"/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>Dr. Judit Nagy</w:t>
      </w:r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Vice </w:t>
      </w:r>
      <w:proofErr w:type="spellStart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8B345A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Student Affairs</w:t>
      </w:r>
    </w:p>
    <w:p w14:paraId="0AFC8AD1" w14:textId="77777777" w:rsidR="00AA5BB8" w:rsidRPr="008B345A" w:rsidRDefault="00AA5BB8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</w:p>
    <w:sectPr w:rsidR="00AA5BB8" w:rsidRPr="008B3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9BB6" w14:textId="77777777" w:rsidR="00842CEF" w:rsidRDefault="00842CEF" w:rsidP="00842CEF">
      <w:pPr>
        <w:spacing w:after="0" w:line="240" w:lineRule="auto"/>
      </w:pPr>
      <w:r>
        <w:separator/>
      </w:r>
    </w:p>
  </w:endnote>
  <w:endnote w:type="continuationSeparator" w:id="0">
    <w:p w14:paraId="1A40973C" w14:textId="77777777" w:rsidR="00842CEF" w:rsidRDefault="00842CEF" w:rsidP="0084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604A7" w14:textId="77777777" w:rsidR="00842CEF" w:rsidRDefault="00842CEF" w:rsidP="00842CEF">
      <w:pPr>
        <w:spacing w:after="0" w:line="240" w:lineRule="auto"/>
      </w:pPr>
      <w:r>
        <w:separator/>
      </w:r>
    </w:p>
  </w:footnote>
  <w:footnote w:type="continuationSeparator" w:id="0">
    <w:p w14:paraId="3E46942B" w14:textId="77777777" w:rsidR="00842CEF" w:rsidRDefault="00842CEF" w:rsidP="0084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Cím"/>
      <w:tag w:val=""/>
      <w:id w:val="1116400235"/>
      <w:placeholder>
        <w:docPart w:val="9FE5AC2F72FE4A7C8C7E4BD13FFF892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FC454DC" w14:textId="6F84A16D" w:rsidR="00842CEF" w:rsidRDefault="00842CEF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2025.</w:t>
        </w:r>
        <w:r w:rsidR="007D42A6">
          <w:rPr>
            <w:color w:val="7F7F7F" w:themeColor="text1" w:themeTint="80"/>
          </w:rPr>
          <w:t>06.12.</w:t>
        </w:r>
      </w:p>
    </w:sdtContent>
  </w:sdt>
  <w:p w14:paraId="38018B17" w14:textId="77777777" w:rsidR="00842CEF" w:rsidRDefault="00842CE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41236"/>
    <w:multiLevelType w:val="multilevel"/>
    <w:tmpl w:val="AC2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80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5A"/>
    <w:rsid w:val="00091496"/>
    <w:rsid w:val="00152012"/>
    <w:rsid w:val="007D42A6"/>
    <w:rsid w:val="00842CEF"/>
    <w:rsid w:val="008B345A"/>
    <w:rsid w:val="00AA5BB8"/>
    <w:rsid w:val="00AD1716"/>
    <w:rsid w:val="00AD53A7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BAFD"/>
  <w15:chartTrackingRefBased/>
  <w15:docId w15:val="{310520F2-CA16-446F-8893-CAE032BF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34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34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34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34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34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34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B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B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B34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34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B34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34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345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4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2CEF"/>
  </w:style>
  <w:style w:type="paragraph" w:styleId="llb">
    <w:name w:val="footer"/>
    <w:basedOn w:val="Norml"/>
    <w:link w:val="llbChar"/>
    <w:uiPriority w:val="99"/>
    <w:unhideWhenUsed/>
    <w:rsid w:val="0084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E5AC2F72FE4A7C8C7E4BD13FFF89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52BB5F-773A-41C6-B9C0-A3A44442DCFB}"/>
      </w:docPartPr>
      <w:docPartBody>
        <w:p w:rsidR="004448EC" w:rsidRDefault="004448EC" w:rsidP="004448EC">
          <w:pPr>
            <w:pStyle w:val="9FE5AC2F72FE4A7C8C7E4BD13FFF892C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EC"/>
    <w:rsid w:val="00152012"/>
    <w:rsid w:val="004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9D5CB952B074948A6878F5176F42BA2">
    <w:name w:val="A9D5CB952B074948A6878F5176F42BA2"/>
    <w:rsid w:val="004448EC"/>
  </w:style>
  <w:style w:type="paragraph" w:customStyle="1" w:styleId="9FE5AC2F72FE4A7C8C7E4BD13FFF892C">
    <w:name w:val="9FE5AC2F72FE4A7C8C7E4BD13FFF892C"/>
    <w:rsid w:val="00444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32F2B-C4B3-46A6-8550-A28E6AE9D6A2}"/>
</file>

<file path=customXml/itemProps2.xml><?xml version="1.0" encoding="utf-8"?>
<ds:datastoreItem xmlns:ds="http://schemas.openxmlformats.org/officeDocument/2006/customXml" ds:itemID="{2888DE55-8FBB-424C-92C4-298A5EC90AF3}"/>
</file>

<file path=customXml/itemProps3.xml><?xml version="1.0" encoding="utf-8"?>
<ds:datastoreItem xmlns:ds="http://schemas.openxmlformats.org/officeDocument/2006/customXml" ds:itemID="{3CD094BF-2B4D-40AA-A28F-6D023904E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2563</Characters>
  <Application>Microsoft Office Word</Application>
  <DocSecurity>0</DocSecurity>
  <Lines>21</Lines>
  <Paragraphs>5</Paragraphs>
  <ScaleCrop>false</ScaleCrop>
  <Company>Budapest Corvinus Egyetem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2025.06.12.</dc:title>
  <dc:subject/>
  <dc:creator>Forgony Barbara</dc:creator>
  <cp:keywords/>
  <dc:description/>
  <cp:lastModifiedBy>Forgony Barbara</cp:lastModifiedBy>
  <cp:revision>3</cp:revision>
  <dcterms:created xsi:type="dcterms:W3CDTF">2025-06-12T08:11:00Z</dcterms:created>
  <dcterms:modified xsi:type="dcterms:W3CDTF">2025-06-12T08:16:00Z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</Properties>
</file>