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99058" w14:textId="77777777" w:rsidR="00F206E0" w:rsidRPr="00B831B6" w:rsidRDefault="00F206E0" w:rsidP="00F206E0">
      <w:pPr>
        <w:jc w:val="center"/>
        <w:rPr>
          <w:bCs/>
          <w:sz w:val="22"/>
        </w:rPr>
      </w:pPr>
      <w:r>
        <w:rPr>
          <w:bCs/>
          <w:sz w:val="22"/>
          <w:lang w:val="en-GB"/>
        </w:rPr>
        <w:t>Criteria for preparing research proposals</w:t>
      </w:r>
    </w:p>
    <w:p w14:paraId="37535025"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The doctoral students must be well-informed in their research areas by the third semester and must prepare their first research proposal (approx. 12 pages). Submission deadline: 30 November. The thorough preparation of the research proposal is of key importance as it is likely to induce positive suggestions by the referees as well as critical comments that serve to prevent research dead ends and errors. A good research proposal shall substantiate applications for study visits, scholarships, which is also in the student’s interest. The proposed ‘checklist’ can be </w:t>
      </w:r>
      <w:proofErr w:type="gramStart"/>
      <w:r>
        <w:rPr>
          <w:rFonts w:ascii="Georgia" w:hAnsi="Georgia"/>
          <w:color w:val="auto"/>
          <w:lang w:val="en-GB"/>
        </w:rPr>
        <w:t>found  below</w:t>
      </w:r>
      <w:proofErr w:type="gramEnd"/>
      <w:r>
        <w:rPr>
          <w:rFonts w:ascii="Georgia" w:hAnsi="Georgia"/>
          <w:color w:val="auto"/>
          <w:lang w:val="en-GB"/>
        </w:rPr>
        <w:t>.</w:t>
      </w:r>
    </w:p>
    <w:p w14:paraId="12365C8F"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Unsolved problems to which an answer is sought should be specified in the research proposal! The clearly outlined scientific problem should be presented. </w:t>
      </w:r>
    </w:p>
    <w:p w14:paraId="4A898781"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Hypothetical answers should be formulated to clarify the direction in which the answers are sought.</w:t>
      </w:r>
    </w:p>
    <w:p w14:paraId="19204A7D"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Difficulties, problems, doubts should be boldly put forward as by doing so the supervisor and other colleagues can provide useful and expedient advice!</w:t>
      </w:r>
    </w:p>
    <w:p w14:paraId="06D66319"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The research proposal to be prepared for the dissertation part of the comprehensive examination shall be presented at the 2nd research forum. The research proposal must be submitted for such purposes until 30 April. This proposal (30-35 pages) must already include</w:t>
      </w:r>
    </w:p>
    <w:p w14:paraId="69A466B5" w14:textId="77777777" w:rsidR="00F206E0" w:rsidRPr="00B831B6" w:rsidRDefault="00F206E0" w:rsidP="00F206E0">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proof of familiarity with the relevant academic literature, sources read-</w:t>
      </w:r>
      <w:proofErr w:type="gramStart"/>
      <w:r>
        <w:rPr>
          <w:rFonts w:ascii="Georgia" w:hAnsi="Georgia"/>
          <w:color w:val="auto"/>
          <w:lang w:val="en-GB"/>
        </w:rPr>
        <w:t>reviewed  and</w:t>
      </w:r>
      <w:proofErr w:type="gramEnd"/>
      <w:r>
        <w:rPr>
          <w:rFonts w:ascii="Georgia" w:hAnsi="Georgia"/>
          <w:color w:val="auto"/>
          <w:lang w:val="en-GB"/>
        </w:rPr>
        <w:t xml:space="preserve"> planned,</w:t>
      </w:r>
    </w:p>
    <w:p w14:paraId="63052989" w14:textId="77777777" w:rsidR="00F206E0" w:rsidRPr="00B831B6" w:rsidRDefault="00F206E0" w:rsidP="00F206E0">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details of the fundamental question,</w:t>
      </w:r>
    </w:p>
    <w:p w14:paraId="5817494E" w14:textId="77777777" w:rsidR="00F206E0" w:rsidRPr="00B831B6" w:rsidRDefault="00F206E0" w:rsidP="00F206E0">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proposed methodological tools, databases to be used. </w:t>
      </w:r>
    </w:p>
    <w:p w14:paraId="10641BB1" w14:textId="77777777" w:rsidR="00F206E0" w:rsidRPr="00B831B6" w:rsidRDefault="00F206E0" w:rsidP="00F206E0">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Within the framework of the research forum taking place in the sixth semester, one chapter of the dissertation must be presented.</w:t>
      </w:r>
    </w:p>
    <w:p w14:paraId="646A1515" w14:textId="77777777" w:rsidR="00775E33" w:rsidRDefault="00775E33"/>
    <w:sectPr w:rsidR="0077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uli">
    <w:altName w:val="Times New Roman"/>
    <w:charset w:val="EE"/>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677F"/>
    <w:multiLevelType w:val="multilevel"/>
    <w:tmpl w:val="1B84D574"/>
    <w:lvl w:ilvl="0">
      <w:start w:val="40"/>
      <w:numFmt w:val="decimal"/>
      <w:suff w:val="nothing"/>
      <w:lvlText w:val="%1.§ "/>
      <w:lvlJc w:val="left"/>
      <w:pPr>
        <w:ind w:left="0" w:firstLine="284"/>
      </w:pPr>
      <w:rPr>
        <w:rFonts w:cs="Times New Roman" w:hint="default"/>
      </w:rPr>
    </w:lvl>
    <w:lvl w:ilvl="1">
      <w:start w:val="1"/>
      <w:numFmt w:val="decimal"/>
      <w:lvlText w:val="(%2)"/>
      <w:lvlJc w:val="left"/>
      <w:pPr>
        <w:tabs>
          <w:tab w:val="num" w:pos="425"/>
        </w:tabs>
        <w:ind w:left="425" w:hanging="425"/>
      </w:pPr>
      <w:rPr>
        <w:rFonts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num w:numId="1" w16cid:durableId="78882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0"/>
    <w:rsid w:val="00730467"/>
    <w:rsid w:val="00775E33"/>
    <w:rsid w:val="008144CA"/>
    <w:rsid w:val="00F20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D2CD"/>
  <w15:chartTrackingRefBased/>
  <w15:docId w15:val="{099B2A35-9E91-4192-8C18-7DEA4B81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őcím"/>
    <w:qFormat/>
    <w:rsid w:val="00F206E0"/>
    <w:rPr>
      <w:rFonts w:ascii="Georgia" w:hAnsi="Georgia"/>
      <w:b/>
      <w:kern w:val="0"/>
      <w:sz w:val="20"/>
      <w14:ligatures w14:val="none"/>
    </w:rPr>
  </w:style>
  <w:style w:type="paragraph" w:styleId="Cmsor1">
    <w:name w:val="heading 1"/>
    <w:basedOn w:val="Norml"/>
    <w:next w:val="Norml"/>
    <w:link w:val="Cmsor1Char"/>
    <w:uiPriority w:val="9"/>
    <w:qFormat/>
    <w:rsid w:val="00F20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20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206E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206E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206E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206E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206E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206E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206E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06E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206E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206E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206E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206E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206E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206E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206E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206E0"/>
    <w:rPr>
      <w:rFonts w:eastAsiaTheme="majorEastAsia" w:cstheme="majorBidi"/>
      <w:color w:val="272727" w:themeColor="text1" w:themeTint="D8"/>
    </w:rPr>
  </w:style>
  <w:style w:type="paragraph" w:styleId="Cm">
    <w:name w:val="Title"/>
    <w:basedOn w:val="Norml"/>
    <w:next w:val="Norml"/>
    <w:link w:val="CmChar"/>
    <w:uiPriority w:val="10"/>
    <w:qFormat/>
    <w:rsid w:val="00F20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206E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206E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206E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206E0"/>
    <w:pPr>
      <w:spacing w:before="160"/>
      <w:jc w:val="center"/>
    </w:pPr>
    <w:rPr>
      <w:i/>
      <w:iCs/>
      <w:color w:val="404040" w:themeColor="text1" w:themeTint="BF"/>
    </w:rPr>
  </w:style>
  <w:style w:type="character" w:customStyle="1" w:styleId="IdzetChar">
    <w:name w:val="Idézet Char"/>
    <w:basedOn w:val="Bekezdsalapbettpusa"/>
    <w:link w:val="Idzet"/>
    <w:uiPriority w:val="29"/>
    <w:rsid w:val="00F206E0"/>
    <w:rPr>
      <w:i/>
      <w:iCs/>
      <w:color w:val="404040" w:themeColor="text1" w:themeTint="BF"/>
    </w:rPr>
  </w:style>
  <w:style w:type="paragraph" w:styleId="Listaszerbekezds">
    <w:name w:val="List Paragraph"/>
    <w:basedOn w:val="Norml"/>
    <w:uiPriority w:val="34"/>
    <w:qFormat/>
    <w:rsid w:val="00F206E0"/>
    <w:pPr>
      <w:ind w:left="720"/>
      <w:contextualSpacing/>
    </w:pPr>
  </w:style>
  <w:style w:type="character" w:styleId="Erskiemels">
    <w:name w:val="Intense Emphasis"/>
    <w:basedOn w:val="Bekezdsalapbettpusa"/>
    <w:uiPriority w:val="21"/>
    <w:qFormat/>
    <w:rsid w:val="00F206E0"/>
    <w:rPr>
      <w:i/>
      <w:iCs/>
      <w:color w:val="0F4761" w:themeColor="accent1" w:themeShade="BF"/>
    </w:rPr>
  </w:style>
  <w:style w:type="paragraph" w:styleId="Kiemeltidzet">
    <w:name w:val="Intense Quote"/>
    <w:basedOn w:val="Norml"/>
    <w:next w:val="Norml"/>
    <w:link w:val="KiemeltidzetChar"/>
    <w:uiPriority w:val="30"/>
    <w:qFormat/>
    <w:rsid w:val="00F20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206E0"/>
    <w:rPr>
      <w:i/>
      <w:iCs/>
      <w:color w:val="0F4761" w:themeColor="accent1" w:themeShade="BF"/>
    </w:rPr>
  </w:style>
  <w:style w:type="character" w:styleId="Ershivatkozs">
    <w:name w:val="Intense Reference"/>
    <w:basedOn w:val="Bekezdsalapbettpusa"/>
    <w:uiPriority w:val="32"/>
    <w:qFormat/>
    <w:rsid w:val="00F206E0"/>
    <w:rPr>
      <w:b/>
      <w:bCs/>
      <w:smallCaps/>
      <w:color w:val="0F4761" w:themeColor="accent1" w:themeShade="BF"/>
      <w:spacing w:val="5"/>
    </w:rPr>
  </w:style>
  <w:style w:type="paragraph" w:customStyle="1" w:styleId="Corvinuskenyrszveg">
    <w:name w:val="Corvinus kenyérszöveg"/>
    <w:basedOn w:val="Norml"/>
    <w:link w:val="CorvinuskenyrszvegChar"/>
    <w:qFormat/>
    <w:rsid w:val="00F206E0"/>
    <w:pPr>
      <w:spacing w:after="320" w:line="300" w:lineRule="exact"/>
    </w:pPr>
    <w:rPr>
      <w:rFonts w:ascii="Muli" w:hAnsi="Muli"/>
      <w:b w:val="0"/>
      <w:color w:val="000000" w:themeColor="text1"/>
      <w:sz w:val="22"/>
    </w:rPr>
  </w:style>
  <w:style w:type="character" w:customStyle="1" w:styleId="CorvinuskenyrszvegChar">
    <w:name w:val="Corvinus kenyérszöveg Char"/>
    <w:basedOn w:val="Bekezdsalapbettpusa"/>
    <w:link w:val="Corvinuskenyrszveg"/>
    <w:rsid w:val="00F206E0"/>
    <w:rPr>
      <w:rFonts w:ascii="Muli" w:hAnsi="Muli"/>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1411</Characters>
  <Application>Microsoft Office Word</Application>
  <DocSecurity>0</DocSecurity>
  <Lines>11</Lines>
  <Paragraphs>3</Paragraphs>
  <ScaleCrop>false</ScaleCrop>
  <Company>Budapest Corvinus Egyetem</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Marcell</dc:creator>
  <cp:keywords/>
  <dc:description/>
  <cp:lastModifiedBy>Kiss Marcell</cp:lastModifiedBy>
  <cp:revision>1</cp:revision>
  <dcterms:created xsi:type="dcterms:W3CDTF">2025-04-09T08:11:00Z</dcterms:created>
  <dcterms:modified xsi:type="dcterms:W3CDTF">2025-04-09T08:14:00Z</dcterms:modified>
</cp:coreProperties>
</file>